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1D0" w:rsidRDefault="00000000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виховних заходів на 202</w:t>
      </w:r>
      <w:r w:rsidR="005F051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F051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1"/>
        <w:gridCol w:w="6028"/>
        <w:gridCol w:w="1629"/>
        <w:gridCol w:w="1489"/>
      </w:tblGrid>
      <w:tr w:rsidR="003231D0">
        <w:trPr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Захід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проведення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D0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Форма проведення</w:t>
            </w:r>
          </w:p>
        </w:tc>
      </w:tr>
      <w:tr w:rsidR="003231D0">
        <w:trPr>
          <w:trHeight w:val="80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Організаційна година: бесіда «Про організацію співпраці куратора і групи»; «Інструктаж з техніки безпеки. Дії та поведінка студентів у надзвичайних ситуаціях»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5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Анкетування здобувачів вищої освіти з метою вивчення психологічного мікроклімату та сформованості колективів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541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Виховна бесіда до всесвітнього Дня Козацтва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6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Бесіда: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невід’ємні навички майбутнього фахівця»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Щомісячно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11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Бесіди: «Про стан відвідування занять студентами групи», «Про вимоги, підготовку та процес складання  екзаменаційної сесії»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46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кураторської години на тему майбутньої професії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492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Бесіда: «Академічна доброчесність в університеті: погляд і роль студентів»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3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Роз’яснювальна бесіда щодо підготовки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заліково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-екзаменаційної сесії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3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кураторської години на тему: «Освітня, організаційна, інформаційна, консультативна та соціальна підтримка»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3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Зустріч з психологами університету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3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кураторської години на тему: «Політика запобігання та врегулювання конфліктних ситуацій»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Квітень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3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Кураторська година на тему: «</w:t>
            </w:r>
            <w:r>
              <w:rPr>
                <w:rFonts w:ascii="Times New Roman" w:hAnsi="Times New Roman"/>
                <w:sz w:val="28"/>
                <w:szCs w:val="28"/>
              </w:rPr>
              <w:t>Роль профспілки при захисті соціальних прав та гарантій студентів»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5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куратора на тему: «Політика запобігання та врегулювання конфліктних ситуацій»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 w:rsidR="003231D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Систематично проведення години куратора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D0" w:rsidRDefault="000000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</w:tbl>
    <w:p w:rsidR="003231D0" w:rsidRDefault="003231D0">
      <w:pPr>
        <w:rPr>
          <w:rFonts w:ascii="Times New Roman" w:hAnsi="Times New Roman"/>
          <w:sz w:val="28"/>
          <w:szCs w:val="28"/>
        </w:rPr>
      </w:pPr>
    </w:p>
    <w:sectPr w:rsidR="003231D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D0"/>
    <w:rsid w:val="003231D0"/>
    <w:rsid w:val="005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AD5486"/>
  <w15:docId w15:val="{400E1A5C-B6BD-B044-B907-63CFB22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1444</Characters>
  <Application>Microsoft Office Word</Application>
  <DocSecurity>0</DocSecurity>
  <Lines>32</Lines>
  <Paragraphs>7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380504876689</dc:creator>
  <dc:description/>
  <cp:lastModifiedBy>380504876689</cp:lastModifiedBy>
  <cp:revision>2</cp:revision>
  <dcterms:created xsi:type="dcterms:W3CDTF">2023-10-13T05:48:00Z</dcterms:created>
  <dcterms:modified xsi:type="dcterms:W3CDTF">2023-10-13T05:48:00Z</dcterms:modified>
  <dc:language>uk-UA</dc:language>
</cp:coreProperties>
</file>