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A6DF" w14:textId="15D1450D" w:rsidR="00C4396A" w:rsidRPr="00964833" w:rsidRDefault="00DB2550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3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14:paraId="65668D74" w14:textId="3FFF50EF" w:rsidR="00964833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3626D2">
        <w:rPr>
          <w:rFonts w:ascii="Times New Roman" w:hAnsi="Times New Roman" w:cs="Times New Roman"/>
          <w:sz w:val="28"/>
          <w:szCs w:val="28"/>
          <w:lang w:val="ru-RU"/>
        </w:rPr>
        <w:t>231, 232</w:t>
      </w:r>
      <w:r w:rsidR="006B60A2">
        <w:rPr>
          <w:rFonts w:ascii="Times New Roman" w:hAnsi="Times New Roman" w:cs="Times New Roman"/>
          <w:sz w:val="28"/>
          <w:szCs w:val="28"/>
        </w:rPr>
        <w:t xml:space="preserve"> академічн</w:t>
      </w:r>
      <w:r w:rsidR="003626D2">
        <w:rPr>
          <w:rFonts w:ascii="Times New Roman" w:hAnsi="Times New Roman" w:cs="Times New Roman"/>
          <w:sz w:val="28"/>
          <w:szCs w:val="28"/>
        </w:rPr>
        <w:t>их</w:t>
      </w:r>
      <w:r w:rsidR="003366F3">
        <w:rPr>
          <w:rFonts w:ascii="Times New Roman" w:hAnsi="Times New Roman" w:cs="Times New Roman"/>
          <w:sz w:val="28"/>
          <w:szCs w:val="28"/>
        </w:rPr>
        <w:t xml:space="preserve"> груп</w:t>
      </w:r>
    </w:p>
    <w:p w14:paraId="2A4D902E" w14:textId="3DC2EBA5" w:rsidR="00964833" w:rsidRDefault="000373FD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</w:t>
      </w:r>
      <w:r w:rsidR="00964833" w:rsidRPr="00964833">
        <w:rPr>
          <w:rFonts w:ascii="Times New Roman" w:hAnsi="Times New Roman" w:cs="Times New Roman"/>
          <w:sz w:val="28"/>
          <w:szCs w:val="28"/>
        </w:rPr>
        <w:t xml:space="preserve"> «М</w:t>
      </w:r>
      <w:r>
        <w:rPr>
          <w:rFonts w:ascii="Times New Roman" w:hAnsi="Times New Roman" w:cs="Times New Roman"/>
          <w:sz w:val="28"/>
          <w:szCs w:val="28"/>
        </w:rPr>
        <w:t>енеджмент</w:t>
      </w:r>
      <w:r w:rsidR="00964833" w:rsidRPr="00964833">
        <w:rPr>
          <w:rFonts w:ascii="Times New Roman" w:hAnsi="Times New Roman" w:cs="Times New Roman"/>
          <w:sz w:val="28"/>
          <w:szCs w:val="28"/>
        </w:rPr>
        <w:t>»</w:t>
      </w:r>
      <w:r w:rsidR="00964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103E8" w14:textId="12C902B6" w:rsidR="00964833" w:rsidRPr="00964833" w:rsidRDefault="006B60A2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969C0">
        <w:rPr>
          <w:rFonts w:ascii="Times New Roman" w:hAnsi="Times New Roman" w:cs="Times New Roman"/>
          <w:sz w:val="28"/>
          <w:szCs w:val="28"/>
        </w:rPr>
        <w:t xml:space="preserve">І семестр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626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626D2">
        <w:rPr>
          <w:rFonts w:ascii="Times New Roman" w:hAnsi="Times New Roman" w:cs="Times New Roman"/>
          <w:sz w:val="28"/>
          <w:szCs w:val="28"/>
        </w:rPr>
        <w:t>4</w:t>
      </w:r>
      <w:r w:rsidR="009969C0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 w:rsidR="00964833">
        <w:rPr>
          <w:rFonts w:ascii="Times New Roman" w:hAnsi="Times New Roman" w:cs="Times New Roman"/>
          <w:sz w:val="28"/>
          <w:szCs w:val="28"/>
        </w:rPr>
        <w:t xml:space="preserve"> р</w:t>
      </w:r>
      <w:r w:rsidR="009969C0">
        <w:rPr>
          <w:rFonts w:ascii="Times New Roman" w:hAnsi="Times New Roman" w:cs="Times New Roman"/>
          <w:sz w:val="28"/>
          <w:szCs w:val="28"/>
        </w:rPr>
        <w:t>оку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366F3" w14:paraId="5E932F8F" w14:textId="77777777" w:rsidTr="00C8637C">
        <w:tc>
          <w:tcPr>
            <w:tcW w:w="7650" w:type="dxa"/>
            <w:vAlign w:val="center"/>
          </w:tcPr>
          <w:p w14:paraId="481FDB42" w14:textId="77777777"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14:paraId="092B561C" w14:textId="77777777"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DB2550" w14:paraId="3A79E949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6D8FA4E" w14:textId="78C7B58B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Вступна година куратора</w:t>
            </w:r>
          </w:p>
        </w:tc>
        <w:tc>
          <w:tcPr>
            <w:tcW w:w="1873" w:type="dxa"/>
            <w:vAlign w:val="center"/>
          </w:tcPr>
          <w:p w14:paraId="3FC76ABD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1D0741F4" w14:textId="0DB4AB55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550" w14:paraId="6806EBFD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7360C79E" w14:textId="50F11F76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батьківських зборів</w:t>
            </w:r>
          </w:p>
        </w:tc>
        <w:tc>
          <w:tcPr>
            <w:tcW w:w="1873" w:type="dxa"/>
            <w:vAlign w:val="center"/>
          </w:tcPr>
          <w:p w14:paraId="0B2D74A9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62D6DDC6" w14:textId="738A4DCE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550" w14:paraId="66609F25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E62DD75" w14:textId="1BD7D977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Анкетування здобувачів вищої освіти І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</w:tc>
        <w:tc>
          <w:tcPr>
            <w:tcW w:w="1873" w:type="dxa"/>
            <w:vAlign w:val="center"/>
          </w:tcPr>
          <w:p w14:paraId="3EB06000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41D6BEC0" w14:textId="1D822A64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550" w14:paraId="7F71F6E3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4F94746A" w14:textId="77777777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14:paraId="0D42DCD4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14:paraId="591E6E15" w14:textId="2E405148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550" w14:paraId="7D5E0EF1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AF42E55" w14:textId="4E040CE4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куратора на тему: «</w:t>
            </w:r>
            <w:r w:rsidR="003626D2" w:rsidRPr="003626D2">
              <w:rPr>
                <w:rFonts w:ascii="Times New Roman" w:hAnsi="Times New Roman" w:cs="Times New Roman"/>
                <w:sz w:val="28"/>
                <w:szCs w:val="28"/>
              </w:rPr>
              <w:t>Активні продажі товарів та 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3" w:type="dxa"/>
            <w:vAlign w:val="center"/>
          </w:tcPr>
          <w:p w14:paraId="4FC3E902" w14:textId="77777777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24A231D2" w14:textId="2BF809F9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26D2" w14:paraId="0D2EB42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58C68D8F" w14:textId="163CC009" w:rsidR="003626D2" w:rsidRDefault="003626D2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26D2">
              <w:rPr>
                <w:rFonts w:ascii="Times New Roman" w:hAnsi="Times New Roman" w:cs="Times New Roman"/>
                <w:sz w:val="28"/>
                <w:szCs w:val="28"/>
              </w:rPr>
              <w:t>Проведення професійного тренінгу «Ефективні техніки продажів в торговому залі»</w:t>
            </w:r>
          </w:p>
        </w:tc>
        <w:tc>
          <w:tcPr>
            <w:tcW w:w="1873" w:type="dxa"/>
            <w:vAlign w:val="center"/>
          </w:tcPr>
          <w:p w14:paraId="798E9429" w14:textId="77777777" w:rsidR="003626D2" w:rsidRPr="003626D2" w:rsidRDefault="003626D2" w:rsidP="0036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D2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14:paraId="54319505" w14:textId="6DD6F1F0" w:rsidR="003626D2" w:rsidRPr="00EC424F" w:rsidRDefault="003626D2" w:rsidP="0036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6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B2550" w:rsidRPr="00EC424F" w14:paraId="64853334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3C939C86" w14:textId="58D831F9" w:rsidR="00DB2550" w:rsidRPr="00EC424F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тижні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менеджменту</w:t>
            </w:r>
          </w:p>
        </w:tc>
        <w:tc>
          <w:tcPr>
            <w:tcW w:w="1873" w:type="dxa"/>
            <w:vAlign w:val="center"/>
          </w:tcPr>
          <w:p w14:paraId="479970B2" w14:textId="45963A76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50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550" w:rsidRPr="00EC424F" w14:paraId="4EFEB0C7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650A4A39" w14:textId="1AC9AFBD" w:rsidR="00DB2550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професійного тренінгу «</w:t>
            </w:r>
            <w:r w:rsidR="003626D2" w:rsidRPr="003626D2">
              <w:rPr>
                <w:rFonts w:ascii="Times New Roman" w:hAnsi="Times New Roman" w:cs="Times New Roman"/>
                <w:sz w:val="28"/>
                <w:szCs w:val="28"/>
              </w:rPr>
              <w:t>Публічні виступи та бізнес-презентації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3" w:type="dxa"/>
            <w:vAlign w:val="center"/>
          </w:tcPr>
          <w:p w14:paraId="56CE61F8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14:paraId="46914B33" w14:textId="1EC20A3D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550" w14:paraId="6DB06472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1BD0A68D" w14:textId="77777777" w:rsidR="00DB2550" w:rsidRPr="00EC424F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Відвідування Уманської картинної галереї</w:t>
            </w:r>
          </w:p>
        </w:tc>
        <w:tc>
          <w:tcPr>
            <w:tcW w:w="1873" w:type="dxa"/>
            <w:vAlign w:val="center"/>
          </w:tcPr>
          <w:p w14:paraId="2E92240C" w14:textId="77777777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14:paraId="377DBC5F" w14:textId="4D4C3969" w:rsidR="00DB2550" w:rsidRPr="00EC424F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2550" w14:paraId="6C01FCC6" w14:textId="77777777" w:rsidTr="00C8637C">
        <w:trPr>
          <w:trHeight w:val="644"/>
        </w:trPr>
        <w:tc>
          <w:tcPr>
            <w:tcW w:w="7650" w:type="dxa"/>
            <w:vAlign w:val="center"/>
          </w:tcPr>
          <w:p w14:paraId="230A64C0" w14:textId="77777777" w:rsidR="00DB2550" w:rsidRPr="001F643C" w:rsidRDefault="00DB2550" w:rsidP="00DB25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Проведення години куратора</w:t>
            </w:r>
          </w:p>
        </w:tc>
        <w:tc>
          <w:tcPr>
            <w:tcW w:w="1873" w:type="dxa"/>
            <w:vAlign w:val="center"/>
          </w:tcPr>
          <w:p w14:paraId="60C7CCA0" w14:textId="77777777" w:rsidR="00DB2550" w:rsidRDefault="00DB2550" w:rsidP="00DB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</w:tbl>
    <w:p w14:paraId="234B324A" w14:textId="77777777"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D50C30" w14:textId="16458A08" w:rsidR="00964833" w:rsidRPr="00964833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DB25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B25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Білошкурська</w:t>
      </w:r>
      <w:proofErr w:type="spellEnd"/>
    </w:p>
    <w:sectPr w:rsidR="00964833" w:rsidRPr="00964833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33"/>
    <w:rsid w:val="000373FD"/>
    <w:rsid w:val="001F643C"/>
    <w:rsid w:val="00207FA1"/>
    <w:rsid w:val="00243495"/>
    <w:rsid w:val="002755A0"/>
    <w:rsid w:val="002B7422"/>
    <w:rsid w:val="002C64DC"/>
    <w:rsid w:val="003366F3"/>
    <w:rsid w:val="003573A0"/>
    <w:rsid w:val="003626D2"/>
    <w:rsid w:val="004C5365"/>
    <w:rsid w:val="004E635D"/>
    <w:rsid w:val="005D53F5"/>
    <w:rsid w:val="005E0716"/>
    <w:rsid w:val="006335CC"/>
    <w:rsid w:val="00671B40"/>
    <w:rsid w:val="006B60A2"/>
    <w:rsid w:val="0074778B"/>
    <w:rsid w:val="00751F4A"/>
    <w:rsid w:val="00807D0A"/>
    <w:rsid w:val="00840F5D"/>
    <w:rsid w:val="0089741F"/>
    <w:rsid w:val="00964833"/>
    <w:rsid w:val="009969C0"/>
    <w:rsid w:val="00AC1A9C"/>
    <w:rsid w:val="00B71683"/>
    <w:rsid w:val="00B90619"/>
    <w:rsid w:val="00BB13E1"/>
    <w:rsid w:val="00C4396A"/>
    <w:rsid w:val="00C535EB"/>
    <w:rsid w:val="00C82A2E"/>
    <w:rsid w:val="00C8637C"/>
    <w:rsid w:val="00DB2550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DE58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NATALIIA</cp:lastModifiedBy>
  <cp:revision>2</cp:revision>
  <cp:lastPrinted>2015-10-23T05:28:00Z</cp:lastPrinted>
  <dcterms:created xsi:type="dcterms:W3CDTF">2023-09-11T14:24:00Z</dcterms:created>
  <dcterms:modified xsi:type="dcterms:W3CDTF">2023-09-11T14:24:00Z</dcterms:modified>
</cp:coreProperties>
</file>