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B67" w:rsidRDefault="00C16B67" w:rsidP="00C16B67">
      <w:pPr>
        <w:tabs>
          <w:tab w:val="left" w:pos="22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виховних заходів на 202</w:t>
      </w:r>
      <w:r w:rsidR="002C580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 w:rsidR="002C580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навчальний рік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2"/>
        <w:gridCol w:w="2410"/>
        <w:gridCol w:w="2409"/>
      </w:tblGrid>
      <w:tr w:rsidR="002C5805" w:rsidTr="002C580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Захід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2C5805" w:rsidRDefault="002C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Pr="002C5805" w:rsidRDefault="002C5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 проведення</w:t>
            </w:r>
          </w:p>
        </w:tc>
      </w:tr>
      <w:tr w:rsidR="002C5805" w:rsidTr="002C5805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05" w:rsidRP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Pr="002C5805" w:rsidRDefault="002C5805" w:rsidP="002C5805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Організаційна виховна година</w:t>
            </w:r>
            <w:r w:rsidRPr="002C5805">
              <w:rPr>
                <w:rFonts w:ascii="Times New Roman" w:hAnsi="Times New Roman"/>
                <w:sz w:val="24"/>
                <w:szCs w:val="24"/>
                <w:lang w:val="ru-RU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Інструктаж з техніки безпеки: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Дії та поведінка студентів в надзвичайних ситуаціях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P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Серпень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Організаційна виховна година «Про організацію співпраці куратора і групи»; бесіда «Про етику міжособистісних стосунків у групі».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Pr="002C5805" w:rsidRDefault="002C5805" w:rsidP="00C16B67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Проведення виховних бесід: «Про профілактику та запобігання розповсюдженню в студентському середовищі негативних явищ».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Вересень – жовтень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Година куратора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«Освітня, організаційна, інформаційна консультативна та соціальна підтримка здобувачів вищої освіти»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4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Година куратора на тему: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«Політика запобігання та врегулювання конфліктних ситуацій»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Відвідування гуртожитку, згідно графіку чергування,  для ознайомлення з соціально-побутовими умовами проживання студентів.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tabs>
                <w:tab w:val="left" w:pos="22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Бесіди на тему: «Про стан відвідування занять студентами групи», «Про вимоги, підготовку та процес складання  заліково-екзаменаційної сесії».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Протягом семестру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  <w:tr w:rsidR="002C5805" w:rsidTr="002C5805">
        <w:trPr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805" w:rsidRDefault="00A1040C" w:rsidP="00401A16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C58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Default="002C580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Патріотична година  </w:t>
            </w:r>
            <w:r w:rsidR="00A1040C">
              <w:rPr>
                <w:rFonts w:ascii="Times New Roman" w:hAnsi="Times New Roman"/>
                <w:sz w:val="24"/>
                <w:szCs w:val="24"/>
                <w:lang w:eastAsia="en-US"/>
              </w:rPr>
              <w:t>присвячена Дню захисників</w:t>
            </w:r>
            <w:bookmarkStart w:id="0" w:name="_GoBack"/>
            <w:bookmarkEnd w:id="0"/>
            <w:r w:rsidR="00A1040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України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05" w:rsidRPr="002C5805" w:rsidRDefault="002C5805" w:rsidP="002C5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Жовтень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Онлайн</w:t>
            </w:r>
          </w:p>
          <w:p w:rsidR="002C5805" w:rsidRDefault="002C5805" w:rsidP="002C5805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 Meet,</w:t>
            </w:r>
          </w:p>
          <w:p w:rsidR="002C5805" w:rsidRDefault="002C5805" w:rsidP="002C58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Zoom)</w:t>
            </w:r>
          </w:p>
        </w:tc>
      </w:tr>
    </w:tbl>
    <w:p w:rsidR="00C16B67" w:rsidRDefault="00C16B67" w:rsidP="00C16B67">
      <w:pPr>
        <w:rPr>
          <w:lang w:val="ru-RU" w:eastAsia="ru-RU"/>
        </w:rPr>
      </w:pPr>
    </w:p>
    <w:p w:rsidR="00C16B67" w:rsidRDefault="00C16B67" w:rsidP="00C16B67"/>
    <w:p w:rsidR="00C16B67" w:rsidRDefault="00C16B67" w:rsidP="00C16B67"/>
    <w:p w:rsidR="002B2241" w:rsidRDefault="002B2241"/>
    <w:sectPr w:rsidR="002B2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67"/>
    <w:rsid w:val="002B2241"/>
    <w:rsid w:val="002C5805"/>
    <w:rsid w:val="00401A16"/>
    <w:rsid w:val="00A1040C"/>
    <w:rsid w:val="00C1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CE04"/>
  <w15:docId w15:val="{5AE67510-A6AE-4A27-A6DB-17371C96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2021-10-05T12:31:00Z</dcterms:created>
  <dcterms:modified xsi:type="dcterms:W3CDTF">2022-10-05T09:42:00Z</dcterms:modified>
</cp:coreProperties>
</file>