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4F" w:rsidRPr="005D79D4" w:rsidRDefault="00C37F4F" w:rsidP="00C37F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D79D4">
        <w:rPr>
          <w:rFonts w:ascii="Arial" w:hAnsi="Arial" w:cs="Arial"/>
          <w:b/>
          <w:sz w:val="24"/>
          <w:szCs w:val="24"/>
        </w:rPr>
        <w:t>Назва модуля</w:t>
      </w:r>
      <w:r w:rsidRPr="005D79D4">
        <w:rPr>
          <w:rFonts w:ascii="Arial" w:hAnsi="Arial" w:cs="Arial"/>
          <w:sz w:val="24"/>
          <w:szCs w:val="24"/>
        </w:rPr>
        <w:t>: Управління якістю туристичних послуг</w:t>
      </w:r>
    </w:p>
    <w:p w:rsidR="00C37F4F" w:rsidRPr="006A08AE" w:rsidRDefault="00C37F4F" w:rsidP="00C37F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08AE">
        <w:rPr>
          <w:rFonts w:ascii="Arial" w:hAnsi="Arial" w:cs="Arial"/>
          <w:b/>
          <w:sz w:val="24"/>
          <w:szCs w:val="24"/>
        </w:rPr>
        <w:t>Код модуля</w:t>
      </w:r>
      <w:r>
        <w:rPr>
          <w:rFonts w:ascii="Arial" w:hAnsi="Arial" w:cs="Arial"/>
          <w:sz w:val="24"/>
          <w:szCs w:val="24"/>
        </w:rPr>
        <w:t xml:space="preserve">: </w:t>
      </w:r>
      <w:r w:rsidRPr="006A08AE">
        <w:rPr>
          <w:rFonts w:ascii="Arial" w:hAnsi="Arial" w:cs="Arial"/>
          <w:sz w:val="24"/>
          <w:szCs w:val="24"/>
        </w:rPr>
        <w:t>МУБ_8_</w:t>
      </w:r>
      <w:r w:rsidRPr="006A08AE">
        <w:rPr>
          <w:rFonts w:ascii="Arial" w:hAnsi="Arial" w:cs="Arial"/>
          <w:sz w:val="24"/>
          <w:szCs w:val="24"/>
          <w:lang w:val="ru-RU"/>
        </w:rPr>
        <w:t>ПП</w:t>
      </w:r>
      <w:r w:rsidRPr="006A08AE">
        <w:rPr>
          <w:rFonts w:ascii="Arial" w:hAnsi="Arial" w:cs="Arial"/>
          <w:sz w:val="24"/>
          <w:szCs w:val="24"/>
        </w:rPr>
        <w:t>.</w:t>
      </w:r>
      <w:r w:rsidRPr="006A08AE">
        <w:rPr>
          <w:rFonts w:ascii="Arial" w:hAnsi="Arial" w:cs="Arial"/>
          <w:sz w:val="24"/>
          <w:szCs w:val="24"/>
          <w:lang w:val="ru-RU"/>
        </w:rPr>
        <w:t>05_3</w:t>
      </w:r>
    </w:p>
    <w:p w:rsidR="00C37F4F" w:rsidRPr="005D79D4" w:rsidRDefault="00C37F4F" w:rsidP="00C37F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79D4">
        <w:rPr>
          <w:rFonts w:ascii="Arial" w:hAnsi="Arial" w:cs="Arial"/>
          <w:b/>
          <w:sz w:val="24"/>
          <w:szCs w:val="24"/>
        </w:rPr>
        <w:t>Тип модуля</w:t>
      </w:r>
      <w:r w:rsidRPr="005D79D4">
        <w:rPr>
          <w:rFonts w:ascii="Arial" w:hAnsi="Arial" w:cs="Arial"/>
          <w:sz w:val="24"/>
          <w:szCs w:val="24"/>
        </w:rPr>
        <w:t>: обов’язковий</w:t>
      </w:r>
    </w:p>
    <w:p w:rsidR="00C37F4F" w:rsidRPr="005D79D4" w:rsidRDefault="00C37F4F" w:rsidP="00C37F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79D4">
        <w:rPr>
          <w:rFonts w:ascii="Arial" w:hAnsi="Arial" w:cs="Arial"/>
          <w:b/>
          <w:sz w:val="24"/>
          <w:szCs w:val="24"/>
        </w:rPr>
        <w:t>Семестр:</w:t>
      </w:r>
      <w:r w:rsidRPr="005D79D4">
        <w:rPr>
          <w:rFonts w:ascii="Arial" w:hAnsi="Arial" w:cs="Arial"/>
          <w:sz w:val="24"/>
          <w:szCs w:val="24"/>
        </w:rPr>
        <w:t xml:space="preserve"> 3</w:t>
      </w:r>
    </w:p>
    <w:p w:rsidR="00C37F4F" w:rsidRPr="005D79D4" w:rsidRDefault="00C37F4F" w:rsidP="00C37F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79D4">
        <w:rPr>
          <w:rFonts w:ascii="Arial" w:hAnsi="Arial" w:cs="Arial"/>
          <w:b/>
          <w:sz w:val="24"/>
          <w:szCs w:val="24"/>
        </w:rPr>
        <w:t xml:space="preserve">Обсяг модуля: </w:t>
      </w:r>
      <w:r w:rsidRPr="005D79D4">
        <w:rPr>
          <w:rFonts w:ascii="Arial" w:hAnsi="Arial" w:cs="Arial"/>
          <w:sz w:val="24"/>
          <w:szCs w:val="24"/>
        </w:rPr>
        <w:t xml:space="preserve">загальна кількість годин – 90 (кредитів </w:t>
      </w:r>
      <w:r w:rsidR="009B1E96">
        <w:rPr>
          <w:rFonts w:ascii="Arial" w:hAnsi="Arial" w:cs="Arial"/>
          <w:sz w:val="24"/>
          <w:szCs w:val="24"/>
        </w:rPr>
        <w:t xml:space="preserve">ЄКТС – 3); аудиторні години – </w:t>
      </w:r>
      <w:r w:rsidR="009B1E96" w:rsidRPr="009B1E96">
        <w:rPr>
          <w:rFonts w:ascii="Arial" w:hAnsi="Arial" w:cs="Arial"/>
          <w:sz w:val="24"/>
          <w:szCs w:val="24"/>
          <w:lang w:val="ru-RU"/>
        </w:rPr>
        <w:t>8</w:t>
      </w:r>
      <w:r w:rsidR="009B1E96">
        <w:rPr>
          <w:rFonts w:ascii="Arial" w:hAnsi="Arial" w:cs="Arial"/>
          <w:sz w:val="24"/>
          <w:szCs w:val="24"/>
        </w:rPr>
        <w:t xml:space="preserve"> (лекцій – </w:t>
      </w:r>
      <w:r w:rsidRPr="005D79D4">
        <w:rPr>
          <w:rFonts w:ascii="Arial" w:hAnsi="Arial" w:cs="Arial"/>
          <w:sz w:val="24"/>
          <w:szCs w:val="24"/>
        </w:rPr>
        <w:t>4,</w:t>
      </w:r>
      <w:r w:rsidR="009B1E96">
        <w:rPr>
          <w:rFonts w:ascii="Arial" w:hAnsi="Arial" w:cs="Arial"/>
          <w:sz w:val="24"/>
          <w:szCs w:val="24"/>
        </w:rPr>
        <w:t xml:space="preserve"> практичних – </w:t>
      </w:r>
      <w:r w:rsidR="009B1E96" w:rsidRPr="009B1E96">
        <w:rPr>
          <w:rFonts w:ascii="Arial" w:hAnsi="Arial" w:cs="Arial"/>
          <w:sz w:val="24"/>
          <w:szCs w:val="24"/>
          <w:lang w:val="ru-RU"/>
        </w:rPr>
        <w:t>4</w:t>
      </w:r>
      <w:r w:rsidRPr="005D79D4">
        <w:rPr>
          <w:rFonts w:ascii="Arial" w:hAnsi="Arial" w:cs="Arial"/>
          <w:sz w:val="24"/>
          <w:szCs w:val="24"/>
        </w:rPr>
        <w:t>)</w:t>
      </w:r>
    </w:p>
    <w:p w:rsidR="00C37F4F" w:rsidRPr="005D79D4" w:rsidRDefault="00C37F4F" w:rsidP="00C37F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5D79D4">
        <w:rPr>
          <w:rFonts w:ascii="Arial" w:hAnsi="Arial" w:cs="Arial"/>
          <w:b/>
          <w:sz w:val="24"/>
          <w:szCs w:val="24"/>
        </w:rPr>
        <w:t>Лектор:</w:t>
      </w:r>
      <w:r w:rsidRPr="005D79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9D4">
        <w:rPr>
          <w:rFonts w:ascii="Arial" w:hAnsi="Arial" w:cs="Arial"/>
          <w:sz w:val="24"/>
          <w:szCs w:val="24"/>
        </w:rPr>
        <w:t>Коган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 Наталія Юріївна</w:t>
      </w:r>
    </w:p>
    <w:p w:rsidR="00C37F4F" w:rsidRPr="005D79D4" w:rsidRDefault="00C37F4F" w:rsidP="00C37F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5D79D4">
        <w:rPr>
          <w:rFonts w:ascii="Arial" w:hAnsi="Arial" w:cs="Arial"/>
          <w:b/>
          <w:sz w:val="24"/>
          <w:szCs w:val="24"/>
        </w:rPr>
        <w:t>Результати навчання:</w:t>
      </w:r>
    </w:p>
    <w:p w:rsidR="00C37F4F" w:rsidRPr="005D79D4" w:rsidRDefault="00C37F4F" w:rsidP="00C37F4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79D4">
        <w:rPr>
          <w:rFonts w:ascii="Arial" w:hAnsi="Arial" w:cs="Arial"/>
          <w:sz w:val="24"/>
          <w:szCs w:val="24"/>
        </w:rPr>
        <w:t xml:space="preserve">У результаті вивчення модуля студент </w:t>
      </w:r>
      <w:r w:rsidRPr="005D79D4">
        <w:rPr>
          <w:rFonts w:ascii="Arial" w:hAnsi="Arial" w:cs="Arial"/>
          <w:b/>
          <w:sz w:val="24"/>
          <w:szCs w:val="24"/>
        </w:rPr>
        <w:t>повинен:</w:t>
      </w:r>
    </w:p>
    <w:p w:rsidR="00C37F4F" w:rsidRPr="005D79D4" w:rsidRDefault="00C37F4F" w:rsidP="00C37F4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79D4">
        <w:rPr>
          <w:rFonts w:ascii="Arial" w:hAnsi="Arial" w:cs="Arial"/>
          <w:b/>
          <w:sz w:val="24"/>
          <w:szCs w:val="24"/>
        </w:rPr>
        <w:t>знати:</w:t>
      </w:r>
      <w:r w:rsidRPr="005D79D4">
        <w:rPr>
          <w:rFonts w:ascii="Arial" w:hAnsi="Arial" w:cs="Arial"/>
          <w:sz w:val="24"/>
          <w:szCs w:val="24"/>
        </w:rPr>
        <w:t xml:space="preserve"> теоретичні засади управління якістю, стандартизація та сертифікацію послуг у сфері туризму; моніторинг якості туристичних послуг; інструментарій управління якістю із врахування галузевої специфіки; проблеми у галузі якості на підприємствах у сфері туризму; специфіку особливостей та технології розроблення і впровадження систем якості на підприємствах у сфері туризму.</w:t>
      </w:r>
    </w:p>
    <w:p w:rsidR="00C37F4F" w:rsidRPr="005D79D4" w:rsidRDefault="00C37F4F" w:rsidP="00C37F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9D4">
        <w:rPr>
          <w:rFonts w:ascii="Arial" w:hAnsi="Arial" w:cs="Arial"/>
          <w:b/>
          <w:sz w:val="24"/>
          <w:szCs w:val="24"/>
        </w:rPr>
        <w:t>уміти:</w:t>
      </w:r>
      <w:r w:rsidRPr="005D79D4">
        <w:rPr>
          <w:rFonts w:ascii="Arial" w:hAnsi="Arial" w:cs="Arial"/>
          <w:sz w:val="24"/>
          <w:szCs w:val="24"/>
        </w:rPr>
        <w:t xml:space="preserve"> здійснювати оцінки рівня якості туристичних послуг; застосовувати інструментарій управління якістю діяльності підприємств у сфері туризму; проводити сертифікації послуг та підприємств у сфері туризму; - розроблювати, впроваджувати сертифікації систем якості туристичних послуг.</w:t>
      </w:r>
    </w:p>
    <w:p w:rsidR="00C37F4F" w:rsidRPr="005D79D4" w:rsidRDefault="00C37F4F" w:rsidP="00C37F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5D79D4">
        <w:rPr>
          <w:rFonts w:ascii="Arial" w:hAnsi="Arial" w:cs="Arial"/>
          <w:b/>
          <w:sz w:val="24"/>
          <w:szCs w:val="24"/>
        </w:rPr>
        <w:t xml:space="preserve">Спосіб навчання: </w:t>
      </w:r>
      <w:r w:rsidRPr="005D79D4">
        <w:rPr>
          <w:rFonts w:ascii="Arial" w:hAnsi="Arial" w:cs="Arial"/>
          <w:sz w:val="24"/>
          <w:szCs w:val="24"/>
        </w:rPr>
        <w:t>аудиторні заняття</w:t>
      </w:r>
    </w:p>
    <w:p w:rsidR="00C37F4F" w:rsidRPr="005D79D4" w:rsidRDefault="00C37F4F" w:rsidP="00C37F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5D79D4">
        <w:rPr>
          <w:rFonts w:ascii="Arial" w:hAnsi="Arial" w:cs="Arial"/>
          <w:b/>
          <w:sz w:val="24"/>
          <w:szCs w:val="24"/>
        </w:rPr>
        <w:t>Необхідні попередні та супутні модулі:</w:t>
      </w:r>
    </w:p>
    <w:p w:rsidR="00C37F4F" w:rsidRPr="00E811D8" w:rsidRDefault="00C37F4F" w:rsidP="00C37F4F">
      <w:pPr>
        <w:pStyle w:val="a3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5D79D4">
        <w:rPr>
          <w:rFonts w:ascii="Arial" w:hAnsi="Arial" w:cs="Arial"/>
          <w:b/>
          <w:sz w:val="24"/>
          <w:szCs w:val="24"/>
        </w:rPr>
        <w:t>пререквізити</w:t>
      </w:r>
      <w:proofErr w:type="spellEnd"/>
      <w:r w:rsidRPr="005D79D4">
        <w:rPr>
          <w:rFonts w:ascii="Arial" w:hAnsi="Arial" w:cs="Arial"/>
          <w:b/>
          <w:sz w:val="24"/>
          <w:szCs w:val="24"/>
        </w:rPr>
        <w:t xml:space="preserve">: </w:t>
      </w:r>
      <w:r w:rsidRPr="00E811D8">
        <w:rPr>
          <w:rFonts w:ascii="Arial" w:hAnsi="Arial" w:cs="Arial"/>
          <w:sz w:val="24"/>
          <w:szCs w:val="24"/>
        </w:rPr>
        <w:t>«Фінансовий менеджмент, «Стратегічний маркетинг»;</w:t>
      </w:r>
    </w:p>
    <w:p w:rsidR="00C37F4F" w:rsidRPr="00E811D8" w:rsidRDefault="00C37F4F" w:rsidP="00C37F4F">
      <w:pPr>
        <w:pStyle w:val="a3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E811D8">
        <w:rPr>
          <w:rFonts w:ascii="Arial" w:hAnsi="Arial" w:cs="Arial"/>
          <w:b/>
          <w:sz w:val="24"/>
          <w:szCs w:val="24"/>
        </w:rPr>
        <w:t>кореквізити</w:t>
      </w:r>
      <w:proofErr w:type="spellEnd"/>
      <w:r w:rsidRPr="00E811D8">
        <w:rPr>
          <w:rFonts w:ascii="Arial" w:hAnsi="Arial" w:cs="Arial"/>
          <w:b/>
          <w:sz w:val="24"/>
          <w:szCs w:val="24"/>
        </w:rPr>
        <w:t>:</w:t>
      </w:r>
      <w:r w:rsidRPr="00E811D8">
        <w:rPr>
          <w:rFonts w:ascii="Arial" w:hAnsi="Arial" w:cs="Arial"/>
          <w:sz w:val="24"/>
          <w:szCs w:val="24"/>
        </w:rPr>
        <w:t xml:space="preserve"> «Ризик-менеджмент в туризмі», «Міжнародні економічні відносини в туризмі».</w:t>
      </w:r>
    </w:p>
    <w:p w:rsidR="00C37F4F" w:rsidRPr="005D79D4" w:rsidRDefault="00C37F4F" w:rsidP="00C37F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79D4">
        <w:rPr>
          <w:rFonts w:ascii="Arial" w:hAnsi="Arial" w:cs="Arial"/>
          <w:b/>
          <w:sz w:val="24"/>
          <w:szCs w:val="24"/>
        </w:rPr>
        <w:t xml:space="preserve">Зміст модуля: </w:t>
      </w:r>
    </w:p>
    <w:p w:rsidR="00C37F4F" w:rsidRPr="005D79D4" w:rsidRDefault="00C37F4F" w:rsidP="00C37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D4">
        <w:rPr>
          <w:rFonts w:ascii="Arial" w:hAnsi="Arial" w:cs="Arial"/>
          <w:sz w:val="24"/>
          <w:szCs w:val="24"/>
        </w:rPr>
        <w:t>Місце і роль управління якістю в теорії пізнання Практика управління якістю послуг підприємств в сфері туризму Комплекс заходів щодо підвищення системи управління якістю послуг в туризмі Впровадження міжнародних стандартів якості Концепція загального управління якістю послуг Проведення сертифікації послуг та підприємств в сфері туризму. Організація процесу виробництва туристичних послуг. Визначення експертним методом коефіцієнта вагомості показників якості складових розробленого туру. Порядок і правила сертифікації послуг підприємств в сфері туризму. Порядок ліцензування підприємств у сфері туризму. Економічна оцінка роботи з сертифікації послуг підприємств в сфері туризму.</w:t>
      </w:r>
    </w:p>
    <w:p w:rsidR="00C37F4F" w:rsidRPr="005D79D4" w:rsidRDefault="00C37F4F" w:rsidP="00C37F4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9D4">
        <w:rPr>
          <w:rFonts w:ascii="Arial" w:hAnsi="Arial" w:cs="Arial"/>
          <w:b/>
          <w:color w:val="000000"/>
          <w:sz w:val="24"/>
          <w:szCs w:val="24"/>
        </w:rPr>
        <w:t xml:space="preserve">11. </w:t>
      </w:r>
      <w:r w:rsidRPr="005D79D4">
        <w:rPr>
          <w:rFonts w:ascii="Arial" w:hAnsi="Arial" w:cs="Arial"/>
          <w:b/>
          <w:sz w:val="24"/>
          <w:szCs w:val="24"/>
        </w:rPr>
        <w:t>Рекомендована література:</w:t>
      </w:r>
    </w:p>
    <w:p w:rsidR="00C37F4F" w:rsidRPr="005D79D4" w:rsidRDefault="00C37F4F" w:rsidP="00C37F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9D4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D79D4">
        <w:rPr>
          <w:rFonts w:ascii="Arial" w:hAnsi="Arial" w:cs="Arial"/>
          <w:sz w:val="24"/>
          <w:szCs w:val="24"/>
        </w:rPr>
        <w:t>Баумгартен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 Л. В. </w:t>
      </w:r>
      <w:proofErr w:type="spellStart"/>
      <w:r w:rsidRPr="005D79D4">
        <w:rPr>
          <w:rFonts w:ascii="Arial" w:hAnsi="Arial" w:cs="Arial"/>
          <w:sz w:val="24"/>
          <w:szCs w:val="24"/>
        </w:rPr>
        <w:t>Управление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9D4">
        <w:rPr>
          <w:rFonts w:ascii="Arial" w:hAnsi="Arial" w:cs="Arial"/>
          <w:sz w:val="24"/>
          <w:szCs w:val="24"/>
        </w:rPr>
        <w:t>качеством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5D79D4">
        <w:rPr>
          <w:rFonts w:ascii="Arial" w:hAnsi="Arial" w:cs="Arial"/>
          <w:sz w:val="24"/>
          <w:szCs w:val="24"/>
        </w:rPr>
        <w:t>туризме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. Практикум : </w:t>
      </w:r>
      <w:proofErr w:type="spellStart"/>
      <w:r w:rsidRPr="005D79D4">
        <w:rPr>
          <w:rFonts w:ascii="Arial" w:hAnsi="Arial" w:cs="Arial"/>
          <w:sz w:val="24"/>
          <w:szCs w:val="24"/>
        </w:rPr>
        <w:t>учебное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9D4">
        <w:rPr>
          <w:rFonts w:ascii="Arial" w:hAnsi="Arial" w:cs="Arial"/>
          <w:sz w:val="24"/>
          <w:szCs w:val="24"/>
        </w:rPr>
        <w:t>пособие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 / Л. В. </w:t>
      </w:r>
      <w:proofErr w:type="spellStart"/>
      <w:r w:rsidRPr="005D79D4">
        <w:rPr>
          <w:rFonts w:ascii="Arial" w:hAnsi="Arial" w:cs="Arial"/>
          <w:sz w:val="24"/>
          <w:szCs w:val="24"/>
        </w:rPr>
        <w:t>Баумгартен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. – М. : </w:t>
      </w:r>
      <w:proofErr w:type="spellStart"/>
      <w:r w:rsidRPr="005D79D4">
        <w:rPr>
          <w:rFonts w:ascii="Arial" w:hAnsi="Arial" w:cs="Arial"/>
          <w:sz w:val="24"/>
          <w:szCs w:val="24"/>
        </w:rPr>
        <w:t>КноРус</w:t>
      </w:r>
      <w:proofErr w:type="spellEnd"/>
      <w:r w:rsidRPr="005D79D4">
        <w:rPr>
          <w:rFonts w:ascii="Arial" w:hAnsi="Arial" w:cs="Arial"/>
          <w:sz w:val="24"/>
          <w:szCs w:val="24"/>
        </w:rPr>
        <w:t>, 2010. – 297 с</w:t>
      </w:r>
      <w:r w:rsidR="00E54526" w:rsidRPr="00E54526">
        <w:rPr>
          <w:rFonts w:ascii="Arial" w:hAnsi="Arial" w:cs="Arial"/>
          <w:sz w:val="24"/>
          <w:szCs w:val="24"/>
          <w:lang w:val="ru-RU"/>
        </w:rPr>
        <w:t>.</w:t>
      </w:r>
      <w:r w:rsidRPr="005D79D4">
        <w:rPr>
          <w:rFonts w:ascii="Arial" w:hAnsi="Arial" w:cs="Arial"/>
          <w:sz w:val="24"/>
          <w:szCs w:val="24"/>
        </w:rPr>
        <w:t xml:space="preserve"> </w:t>
      </w:r>
    </w:p>
    <w:p w:rsidR="00C37F4F" w:rsidRPr="005D79D4" w:rsidRDefault="00C37F4F" w:rsidP="00C37F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9D4">
        <w:rPr>
          <w:rFonts w:ascii="Arial" w:hAnsi="Arial" w:cs="Arial"/>
          <w:sz w:val="24"/>
          <w:szCs w:val="24"/>
        </w:rPr>
        <w:t xml:space="preserve">2. Вакуленко А. В. Управління якістю: </w:t>
      </w:r>
      <w:proofErr w:type="spellStart"/>
      <w:r w:rsidRPr="005D79D4">
        <w:rPr>
          <w:rFonts w:ascii="Arial" w:hAnsi="Arial" w:cs="Arial"/>
          <w:sz w:val="24"/>
          <w:szCs w:val="24"/>
        </w:rPr>
        <w:t>Навч.-метод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D79D4">
        <w:rPr>
          <w:rFonts w:ascii="Arial" w:hAnsi="Arial" w:cs="Arial"/>
          <w:sz w:val="24"/>
          <w:szCs w:val="24"/>
        </w:rPr>
        <w:t>посіб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. для </w:t>
      </w:r>
      <w:proofErr w:type="spellStart"/>
      <w:r w:rsidRPr="005D79D4">
        <w:rPr>
          <w:rFonts w:ascii="Arial" w:hAnsi="Arial" w:cs="Arial"/>
          <w:sz w:val="24"/>
          <w:szCs w:val="24"/>
        </w:rPr>
        <w:t>самост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. вивчення дисципліни / Київський національний економічний ун-т – К.: КНЕУ, 2004. – 168 с. </w:t>
      </w:r>
    </w:p>
    <w:p w:rsidR="00C37F4F" w:rsidRPr="005D79D4" w:rsidRDefault="00C37F4F" w:rsidP="00C37F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9D4">
        <w:rPr>
          <w:rFonts w:ascii="Arial" w:hAnsi="Arial" w:cs="Arial"/>
          <w:sz w:val="24"/>
          <w:szCs w:val="24"/>
        </w:rPr>
        <w:t xml:space="preserve">3. Давидова О. Ю. Управління якістю продукції та послуг у </w:t>
      </w:r>
      <w:proofErr w:type="spellStart"/>
      <w:r w:rsidRPr="005D79D4">
        <w:rPr>
          <w:rFonts w:ascii="Arial" w:hAnsi="Arial" w:cs="Arial"/>
          <w:sz w:val="24"/>
          <w:szCs w:val="24"/>
        </w:rPr>
        <w:t>готельно-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 ресторанному господарстві: посібник / О. Ю. Давидова, І. М. </w:t>
      </w:r>
      <w:proofErr w:type="spellStart"/>
      <w:r w:rsidRPr="005D79D4">
        <w:rPr>
          <w:rFonts w:ascii="Arial" w:hAnsi="Arial" w:cs="Arial"/>
          <w:sz w:val="24"/>
          <w:szCs w:val="24"/>
        </w:rPr>
        <w:t>Писаревський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, Р. С. </w:t>
      </w:r>
      <w:proofErr w:type="spellStart"/>
      <w:r w:rsidRPr="005D79D4">
        <w:rPr>
          <w:rFonts w:ascii="Arial" w:hAnsi="Arial" w:cs="Arial"/>
          <w:sz w:val="24"/>
          <w:szCs w:val="24"/>
        </w:rPr>
        <w:t>Ладиженська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. – Х.: ХНАМГ, 2012. – 414 с. </w:t>
      </w:r>
    </w:p>
    <w:p w:rsidR="00C37F4F" w:rsidRPr="005D79D4" w:rsidRDefault="00C37F4F" w:rsidP="00C37F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9D4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5D79D4">
        <w:rPr>
          <w:rFonts w:ascii="Arial" w:hAnsi="Arial" w:cs="Arial"/>
          <w:sz w:val="24"/>
          <w:szCs w:val="24"/>
        </w:rPr>
        <w:t>Дехтярь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 Г. М. </w:t>
      </w:r>
      <w:proofErr w:type="spellStart"/>
      <w:r w:rsidRPr="005D79D4">
        <w:rPr>
          <w:rFonts w:ascii="Arial" w:hAnsi="Arial" w:cs="Arial"/>
          <w:sz w:val="24"/>
          <w:szCs w:val="24"/>
        </w:rPr>
        <w:t>Лицензирование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D79D4">
        <w:rPr>
          <w:rFonts w:ascii="Arial" w:hAnsi="Arial" w:cs="Arial"/>
          <w:sz w:val="24"/>
          <w:szCs w:val="24"/>
        </w:rPr>
        <w:t>сертификация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5D79D4">
        <w:rPr>
          <w:rFonts w:ascii="Arial" w:hAnsi="Arial" w:cs="Arial"/>
          <w:sz w:val="24"/>
          <w:szCs w:val="24"/>
        </w:rPr>
        <w:t>туризме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D79D4">
        <w:rPr>
          <w:rFonts w:ascii="Arial" w:hAnsi="Arial" w:cs="Arial"/>
          <w:sz w:val="24"/>
          <w:szCs w:val="24"/>
        </w:rPr>
        <w:t>Дехтярь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 Г. М. М.: </w:t>
      </w:r>
      <w:proofErr w:type="spellStart"/>
      <w:r w:rsidRPr="005D79D4">
        <w:rPr>
          <w:rFonts w:ascii="Arial" w:hAnsi="Arial" w:cs="Arial"/>
          <w:sz w:val="24"/>
          <w:szCs w:val="24"/>
        </w:rPr>
        <w:t>Финансы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 и статистика, 2016. – 256 с.</w:t>
      </w:r>
    </w:p>
    <w:p w:rsidR="00C37F4F" w:rsidRPr="005D79D4" w:rsidRDefault="00C37F4F" w:rsidP="00C37F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9D4">
        <w:rPr>
          <w:rFonts w:ascii="Arial" w:hAnsi="Arial" w:cs="Arial"/>
          <w:sz w:val="24"/>
          <w:szCs w:val="24"/>
        </w:rPr>
        <w:t xml:space="preserve">5. ДСТУ 2681-94 Державна система забезпечення єдності вимірювань. Метрологія. Терміни та визначення. Режим доступу: </w:t>
      </w:r>
      <w:proofErr w:type="spellStart"/>
      <w:r w:rsidRPr="005D79D4">
        <w:rPr>
          <w:rFonts w:ascii="Arial" w:hAnsi="Arial" w:cs="Arial"/>
          <w:sz w:val="24"/>
          <w:szCs w:val="24"/>
        </w:rPr>
        <w:t>document.org.ua</w:t>
      </w:r>
      <w:proofErr w:type="spellEnd"/>
      <w:r w:rsidRPr="005D79D4">
        <w:rPr>
          <w:rFonts w:ascii="Arial" w:hAnsi="Arial" w:cs="Arial"/>
          <w:sz w:val="24"/>
          <w:szCs w:val="24"/>
        </w:rPr>
        <w:t xml:space="preserve">/dstu2681-94-srrsdoc-srh1000168774.html </w:t>
      </w:r>
    </w:p>
    <w:p w:rsidR="00C37F4F" w:rsidRPr="005D79D4" w:rsidRDefault="00C37F4F" w:rsidP="00C37F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D79D4">
        <w:rPr>
          <w:rFonts w:ascii="Arial" w:hAnsi="Arial" w:cs="Arial"/>
          <w:b/>
          <w:color w:val="000000"/>
          <w:sz w:val="24"/>
          <w:szCs w:val="24"/>
        </w:rPr>
        <w:t>12.</w:t>
      </w:r>
      <w:r w:rsidRPr="005D79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79D4">
        <w:rPr>
          <w:rFonts w:ascii="Arial" w:hAnsi="Arial" w:cs="Arial"/>
          <w:b/>
          <w:sz w:val="24"/>
          <w:szCs w:val="24"/>
        </w:rPr>
        <w:t xml:space="preserve">Форми та методи навчання: </w:t>
      </w:r>
      <w:r w:rsidRPr="005D79D4">
        <w:rPr>
          <w:rFonts w:ascii="Arial" w:hAnsi="Arial" w:cs="Arial"/>
          <w:sz w:val="24"/>
          <w:szCs w:val="24"/>
        </w:rPr>
        <w:t>лекції,</w:t>
      </w:r>
      <w:r w:rsidRPr="005D79D4">
        <w:rPr>
          <w:rFonts w:ascii="Arial" w:hAnsi="Arial" w:cs="Arial"/>
          <w:b/>
          <w:sz w:val="24"/>
          <w:szCs w:val="24"/>
        </w:rPr>
        <w:t xml:space="preserve"> </w:t>
      </w:r>
      <w:r w:rsidRPr="005D79D4">
        <w:rPr>
          <w:rFonts w:ascii="Arial" w:hAnsi="Arial" w:cs="Arial"/>
          <w:sz w:val="24"/>
          <w:szCs w:val="24"/>
        </w:rPr>
        <w:t>практичні заняття, самостійна робота.</w:t>
      </w:r>
    </w:p>
    <w:p w:rsidR="00C37F4F" w:rsidRPr="005D79D4" w:rsidRDefault="00C37F4F" w:rsidP="00C37F4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D79D4">
        <w:rPr>
          <w:rFonts w:ascii="Arial" w:hAnsi="Arial" w:cs="Arial"/>
          <w:b/>
          <w:sz w:val="24"/>
          <w:szCs w:val="24"/>
        </w:rPr>
        <w:t>13. Методи і критерії оцінювання:</w:t>
      </w:r>
    </w:p>
    <w:p w:rsidR="00C37F4F" w:rsidRPr="005D79D4" w:rsidRDefault="00C37F4F" w:rsidP="00C37F4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9D4">
        <w:rPr>
          <w:rFonts w:ascii="Arial" w:hAnsi="Arial" w:cs="Arial"/>
          <w:sz w:val="24"/>
          <w:szCs w:val="24"/>
        </w:rPr>
        <w:t>– Поточний контроль</w:t>
      </w:r>
      <w:r w:rsidRPr="005D79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(8</w:t>
      </w:r>
      <w:r w:rsidRPr="005D79D4">
        <w:rPr>
          <w:rFonts w:ascii="Arial" w:hAnsi="Arial" w:cs="Arial"/>
          <w:sz w:val="24"/>
          <w:szCs w:val="24"/>
        </w:rPr>
        <w:t>0%)</w:t>
      </w:r>
      <w:r w:rsidRPr="005D79D4">
        <w:rPr>
          <w:rFonts w:ascii="Arial" w:hAnsi="Arial" w:cs="Arial"/>
          <w:b/>
          <w:sz w:val="24"/>
          <w:szCs w:val="24"/>
        </w:rPr>
        <w:t xml:space="preserve"> </w:t>
      </w:r>
      <w:r w:rsidRPr="005D79D4">
        <w:rPr>
          <w:rFonts w:ascii="Arial" w:hAnsi="Arial" w:cs="Arial"/>
          <w:sz w:val="24"/>
          <w:szCs w:val="24"/>
        </w:rPr>
        <w:t>–</w:t>
      </w:r>
      <w:r w:rsidRPr="005D79D4">
        <w:rPr>
          <w:rFonts w:ascii="Arial" w:hAnsi="Arial" w:cs="Arial"/>
          <w:b/>
          <w:sz w:val="24"/>
          <w:szCs w:val="24"/>
        </w:rPr>
        <w:t xml:space="preserve"> </w:t>
      </w:r>
      <w:r w:rsidRPr="005D79D4">
        <w:rPr>
          <w:rFonts w:ascii="Arial" w:hAnsi="Arial" w:cs="Arial"/>
          <w:sz w:val="24"/>
          <w:szCs w:val="24"/>
        </w:rPr>
        <w:t>усне опитування, тестування, індивідуальне навчально-дослідне завдання;</w:t>
      </w:r>
    </w:p>
    <w:p w:rsidR="00C37F4F" w:rsidRPr="005D79D4" w:rsidRDefault="00C37F4F" w:rsidP="00C37F4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Підсумковий контроль (2</w:t>
      </w:r>
      <w:r w:rsidRPr="005D79D4">
        <w:rPr>
          <w:rFonts w:ascii="Arial" w:hAnsi="Arial" w:cs="Arial"/>
          <w:sz w:val="24"/>
          <w:szCs w:val="24"/>
        </w:rPr>
        <w:t>0%) – залік, екзамен (теоретичні питання, задачі, тестові завдання).</w:t>
      </w:r>
    </w:p>
    <w:p w:rsidR="00C37F4F" w:rsidRPr="005D79D4" w:rsidRDefault="00C37F4F" w:rsidP="00C37F4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79D4">
        <w:rPr>
          <w:rFonts w:ascii="Arial" w:hAnsi="Arial" w:cs="Arial"/>
          <w:b/>
          <w:sz w:val="24"/>
          <w:szCs w:val="24"/>
        </w:rPr>
        <w:t xml:space="preserve">Мова навчання: </w:t>
      </w:r>
      <w:r w:rsidRPr="005D79D4">
        <w:rPr>
          <w:rFonts w:ascii="Arial" w:hAnsi="Arial" w:cs="Arial"/>
          <w:sz w:val="24"/>
          <w:szCs w:val="24"/>
        </w:rPr>
        <w:t xml:space="preserve">українська.  </w:t>
      </w:r>
    </w:p>
    <w:bookmarkEnd w:id="0"/>
    <w:p w:rsidR="00C37F4F" w:rsidRPr="005D79D4" w:rsidRDefault="00C37F4F" w:rsidP="00C37F4F">
      <w:pPr>
        <w:rPr>
          <w:rFonts w:ascii="Arial" w:hAnsi="Arial" w:cs="Arial"/>
          <w:sz w:val="24"/>
          <w:szCs w:val="24"/>
        </w:rPr>
      </w:pPr>
    </w:p>
    <w:p w:rsidR="00902103" w:rsidRDefault="00902103"/>
    <w:sectPr w:rsidR="00902103" w:rsidSect="00BD0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C9F"/>
    <w:multiLevelType w:val="hybridMultilevel"/>
    <w:tmpl w:val="4EA09DF8"/>
    <w:lvl w:ilvl="0" w:tplc="DF00925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2A26E0"/>
    <w:multiLevelType w:val="hybridMultilevel"/>
    <w:tmpl w:val="8EACE136"/>
    <w:lvl w:ilvl="0" w:tplc="71100A3E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439740B"/>
    <w:multiLevelType w:val="hybridMultilevel"/>
    <w:tmpl w:val="00D2EA36"/>
    <w:lvl w:ilvl="0" w:tplc="E71A7996">
      <w:numFmt w:val="bullet"/>
      <w:lvlText w:val="–"/>
      <w:lvlJc w:val="left"/>
      <w:pPr>
        <w:ind w:left="1474" w:hanging="360"/>
      </w:pPr>
      <w:rPr>
        <w:rFonts w:ascii="Arial" w:eastAsia="Times New Roman" w:hAnsi="Arial" w:hint="default"/>
        <w:color w:val="auto"/>
      </w:rPr>
    </w:lvl>
    <w:lvl w:ilvl="1" w:tplc="0422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5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1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37F4F"/>
    <w:rsid w:val="004A3E91"/>
    <w:rsid w:val="004F2B87"/>
    <w:rsid w:val="00604DFD"/>
    <w:rsid w:val="00902103"/>
    <w:rsid w:val="009B1E96"/>
    <w:rsid w:val="00C37F4F"/>
    <w:rsid w:val="00E5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4F"/>
    <w:pPr>
      <w:spacing w:after="200" w:line="276" w:lineRule="auto"/>
    </w:pPr>
    <w:rPr>
      <w:rFonts w:ascii="Calibri" w:eastAsia="Times New Roman" w:hAnsi="Calibri" w:cs="Times New Roman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Company>Home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4</cp:revision>
  <dcterms:created xsi:type="dcterms:W3CDTF">2018-05-02T09:14:00Z</dcterms:created>
  <dcterms:modified xsi:type="dcterms:W3CDTF">2018-05-04T07:33:00Z</dcterms:modified>
</cp:coreProperties>
</file>