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D" w:rsidRPr="009F596D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EA199F">
        <w:rPr>
          <w:rFonts w:ascii="Arial" w:hAnsi="Arial" w:cs="Arial"/>
          <w:b/>
          <w:lang w:val="uk-UA"/>
        </w:rPr>
        <w:t xml:space="preserve">Назва модуля: </w:t>
      </w:r>
      <w:r>
        <w:rPr>
          <w:rFonts w:ascii="Arial" w:hAnsi="Arial" w:cs="Arial"/>
          <w:lang w:val="uk-UA"/>
        </w:rPr>
        <w:t xml:space="preserve">Управління маркетинговими послугами підприємств </w:t>
      </w:r>
    </w:p>
    <w:p w:rsidR="009F596D" w:rsidRPr="00F818D7" w:rsidRDefault="009F596D" w:rsidP="009F596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>готельного та туристичного бізнесу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Код модуля: </w:t>
      </w:r>
      <w:r w:rsidRPr="00F818D7">
        <w:rPr>
          <w:rFonts w:ascii="Arial" w:hAnsi="Arial" w:cs="Arial"/>
          <w:lang w:val="uk-UA"/>
        </w:rPr>
        <w:t>МУБ</w:t>
      </w:r>
      <w:r w:rsidRPr="00EA199F">
        <w:rPr>
          <w:rFonts w:ascii="Arial" w:hAnsi="Arial" w:cs="Arial"/>
          <w:lang w:val="uk-UA"/>
        </w:rPr>
        <w:t>_</w:t>
      </w:r>
      <w:r>
        <w:rPr>
          <w:rFonts w:ascii="Arial" w:hAnsi="Arial" w:cs="Arial"/>
          <w:lang w:val="uk-UA"/>
        </w:rPr>
        <w:t>8_ВВ1.2.07_</w:t>
      </w:r>
      <w:r>
        <w:rPr>
          <w:rFonts w:ascii="Arial" w:hAnsi="Arial" w:cs="Arial"/>
          <w:lang w:val="en-US"/>
        </w:rPr>
        <w:t>3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Тип модуля: </w:t>
      </w:r>
      <w:r>
        <w:rPr>
          <w:rFonts w:ascii="Arial" w:hAnsi="Arial" w:cs="Arial"/>
          <w:lang w:val="uk-UA"/>
        </w:rPr>
        <w:t>вибірковий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Семестр: </w:t>
      </w:r>
      <w:r>
        <w:rPr>
          <w:rFonts w:ascii="Arial" w:hAnsi="Arial" w:cs="Arial"/>
          <w:lang w:val="uk-UA"/>
        </w:rPr>
        <w:t>2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Обсяг модуля: </w:t>
      </w:r>
      <w:r w:rsidRPr="00EA199F">
        <w:rPr>
          <w:rFonts w:ascii="Arial" w:hAnsi="Arial" w:cs="Arial"/>
          <w:lang w:val="uk-UA"/>
        </w:rPr>
        <w:t>загальна кількі</w:t>
      </w:r>
      <w:r>
        <w:rPr>
          <w:rFonts w:ascii="Arial" w:hAnsi="Arial" w:cs="Arial"/>
          <w:lang w:val="uk-UA"/>
        </w:rPr>
        <w:t>сть годин – 90 (кредитів ЄКТС – 3</w:t>
      </w:r>
      <w:r w:rsidRPr="00EA199F">
        <w:rPr>
          <w:rFonts w:ascii="Arial" w:hAnsi="Arial" w:cs="Arial"/>
          <w:lang w:val="uk-UA"/>
        </w:rPr>
        <w:t>);</w:t>
      </w:r>
      <w:r w:rsidRPr="00EA199F"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lang w:val="uk-UA"/>
        </w:rPr>
        <w:t xml:space="preserve">аудиторні години – </w:t>
      </w:r>
      <w:r>
        <w:rPr>
          <w:rFonts w:ascii="Arial" w:hAnsi="Arial" w:cs="Arial"/>
          <w:lang w:val="uk-UA"/>
        </w:rPr>
        <w:t>30 (лекцій – 14, практичних занять – 16</w:t>
      </w:r>
      <w:r w:rsidRPr="00EA199F">
        <w:rPr>
          <w:rFonts w:ascii="Arial" w:hAnsi="Arial" w:cs="Arial"/>
          <w:lang w:val="uk-UA"/>
        </w:rPr>
        <w:t>)</w:t>
      </w:r>
      <w:r>
        <w:rPr>
          <w:rFonts w:ascii="Arial" w:hAnsi="Arial" w:cs="Arial"/>
          <w:lang w:val="uk-UA"/>
        </w:rPr>
        <w:t>.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Лектор: </w:t>
      </w:r>
      <w:proofErr w:type="spellStart"/>
      <w:r>
        <w:rPr>
          <w:rFonts w:ascii="Arial" w:hAnsi="Arial" w:cs="Arial"/>
          <w:lang w:val="uk-UA"/>
        </w:rPr>
        <w:t>Автомеєнко</w:t>
      </w:r>
      <w:proofErr w:type="spellEnd"/>
      <w:r>
        <w:rPr>
          <w:rFonts w:ascii="Arial" w:hAnsi="Arial" w:cs="Arial"/>
          <w:lang w:val="uk-UA"/>
        </w:rPr>
        <w:t xml:space="preserve"> Артем Андрійович</w:t>
      </w:r>
    </w:p>
    <w:p w:rsidR="009F596D" w:rsidRPr="007F6118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>Результати навчання:</w:t>
      </w:r>
    </w:p>
    <w:p w:rsidR="009F596D" w:rsidRPr="007F6118" w:rsidRDefault="009F596D" w:rsidP="009F596D">
      <w:pPr>
        <w:ind w:firstLine="709"/>
        <w:jc w:val="both"/>
        <w:rPr>
          <w:rFonts w:ascii="Arial" w:hAnsi="Arial" w:cs="Arial"/>
          <w:b/>
        </w:rPr>
      </w:pPr>
      <w:r w:rsidRPr="007F6118">
        <w:rPr>
          <w:rFonts w:ascii="Arial" w:hAnsi="Arial" w:cs="Arial"/>
          <w:lang w:val="uk-UA"/>
        </w:rPr>
        <w:t>У</w:t>
      </w:r>
      <w:r w:rsidRPr="00EA199F">
        <w:rPr>
          <w:rFonts w:ascii="Arial" w:hAnsi="Arial" w:cs="Arial"/>
          <w:lang w:val="uk-UA"/>
        </w:rPr>
        <w:t xml:space="preserve"> результаті вивчення модуля  студент </w:t>
      </w:r>
      <w:r w:rsidRPr="007F6118">
        <w:rPr>
          <w:rFonts w:ascii="Arial" w:hAnsi="Arial" w:cs="Arial"/>
          <w:b/>
          <w:lang w:val="uk-UA"/>
        </w:rPr>
        <w:t>повинен:</w:t>
      </w:r>
    </w:p>
    <w:p w:rsidR="009F596D" w:rsidRPr="00EA199F" w:rsidRDefault="009F596D" w:rsidP="009F596D">
      <w:pPr>
        <w:ind w:firstLine="709"/>
        <w:jc w:val="both"/>
        <w:rPr>
          <w:rFonts w:ascii="Arial" w:hAnsi="Arial" w:cs="Arial"/>
          <w:b/>
          <w:i/>
          <w:lang w:val="uk-UA"/>
        </w:rPr>
      </w:pPr>
      <w:r w:rsidRPr="007F6118">
        <w:rPr>
          <w:rFonts w:ascii="Arial" w:hAnsi="Arial" w:cs="Arial"/>
          <w:b/>
          <w:lang w:val="uk-UA"/>
        </w:rPr>
        <w:t>знати:</w:t>
      </w:r>
      <w:r w:rsidRPr="00EA199F">
        <w:rPr>
          <w:rFonts w:ascii="Arial" w:hAnsi="Arial" w:cs="Arial"/>
          <w:b/>
          <w:i/>
          <w:lang w:val="uk-UA"/>
        </w:rPr>
        <w:t xml:space="preserve"> </w:t>
      </w:r>
      <w:r>
        <w:rPr>
          <w:rFonts w:ascii="Arial" w:hAnsi="Arial" w:cs="Arial"/>
          <w:lang w:val="uk-UA"/>
        </w:rPr>
        <w:t>теоретичні концепції</w:t>
      </w:r>
      <w:r w:rsidRPr="00EA199F">
        <w:rPr>
          <w:rFonts w:ascii="Arial" w:hAnsi="Arial" w:cs="Arial"/>
          <w:lang w:val="uk-UA"/>
        </w:rPr>
        <w:t xml:space="preserve"> та методології формування набору маркетингових послуг на підприємствах</w:t>
      </w:r>
      <w:r>
        <w:rPr>
          <w:rFonts w:ascii="Arial" w:hAnsi="Arial" w:cs="Arial"/>
          <w:lang w:val="uk-UA"/>
        </w:rPr>
        <w:t xml:space="preserve"> готельного та туристичного бізнесу</w:t>
      </w:r>
      <w:r w:rsidRPr="00EA199F">
        <w:rPr>
          <w:rFonts w:ascii="Arial" w:hAnsi="Arial" w:cs="Arial"/>
          <w:lang w:val="uk-UA"/>
        </w:rPr>
        <w:t>, планування маркетингу та організацію надання конкурентоспроможних послуг</w:t>
      </w:r>
      <w:r>
        <w:rPr>
          <w:rFonts w:ascii="Arial" w:hAnsi="Arial" w:cs="Arial"/>
          <w:lang w:val="uk-UA"/>
        </w:rPr>
        <w:t>;</w:t>
      </w:r>
    </w:p>
    <w:p w:rsidR="009F596D" w:rsidRPr="00EA199F" w:rsidRDefault="009F596D" w:rsidP="009F596D">
      <w:pPr>
        <w:ind w:firstLine="709"/>
        <w:jc w:val="both"/>
        <w:rPr>
          <w:rFonts w:ascii="Arial" w:hAnsi="Arial" w:cs="Arial"/>
          <w:b/>
          <w:i/>
          <w:lang w:val="uk-UA"/>
        </w:rPr>
      </w:pPr>
      <w:r w:rsidRPr="004C08EC">
        <w:rPr>
          <w:rFonts w:ascii="Arial" w:hAnsi="Arial" w:cs="Arial"/>
          <w:b/>
          <w:lang w:val="uk-UA"/>
        </w:rPr>
        <w:t>вміти:</w:t>
      </w:r>
      <w:r w:rsidRPr="00EA199F">
        <w:rPr>
          <w:rFonts w:ascii="Arial" w:hAnsi="Arial" w:cs="Arial"/>
          <w:b/>
          <w:i/>
          <w:lang w:val="uk-UA"/>
        </w:rPr>
        <w:t xml:space="preserve"> </w:t>
      </w:r>
      <w:r w:rsidRPr="00EA199F">
        <w:rPr>
          <w:rFonts w:ascii="Arial" w:hAnsi="Arial" w:cs="Arial"/>
          <w:lang w:val="uk-UA"/>
        </w:rPr>
        <w:t>висвітлювати  головні положення сучасної теорії маркетингу послуг, розробляти конкурентоспроможні стратегії, формувати ефективний комплекс маркетингу,</w:t>
      </w:r>
      <w:r w:rsidRPr="00EA199F">
        <w:rPr>
          <w:rFonts w:ascii="Arial" w:hAnsi="Arial" w:cs="Arial"/>
          <w:b/>
          <w:i/>
          <w:lang w:val="uk-UA"/>
        </w:rPr>
        <w:t xml:space="preserve"> </w:t>
      </w:r>
      <w:r w:rsidRPr="00EA199F">
        <w:rPr>
          <w:rFonts w:ascii="Arial" w:hAnsi="Arial" w:cs="Arial"/>
          <w:lang w:val="uk-UA"/>
        </w:rPr>
        <w:t>с</w:t>
      </w:r>
      <w:r>
        <w:rPr>
          <w:rFonts w:ascii="Arial" w:hAnsi="Arial" w:cs="Arial"/>
          <w:lang w:val="uk-UA"/>
        </w:rPr>
        <w:t>творювати план маркетингу для підприємств готельного та туристичного бізнесу.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 xml:space="preserve">Спосіб навчання: </w:t>
      </w:r>
      <w:r w:rsidRPr="00EA199F">
        <w:rPr>
          <w:rFonts w:ascii="Arial" w:hAnsi="Arial" w:cs="Arial"/>
          <w:lang w:val="uk-UA"/>
        </w:rPr>
        <w:t>аудиторні заняття</w:t>
      </w:r>
      <w:r>
        <w:rPr>
          <w:rFonts w:ascii="Arial" w:hAnsi="Arial" w:cs="Arial"/>
          <w:lang w:val="uk-UA"/>
        </w:rPr>
        <w:t>.</w:t>
      </w:r>
    </w:p>
    <w:p w:rsidR="009F596D" w:rsidRPr="00EA199F" w:rsidRDefault="009F596D" w:rsidP="009F596D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>Необхідні попередні та супутні модулі:</w:t>
      </w:r>
    </w:p>
    <w:p w:rsidR="009F596D" w:rsidRPr="00C72210" w:rsidRDefault="009F596D" w:rsidP="00C72210">
      <w:pPr>
        <w:ind w:firstLine="709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 xml:space="preserve">              </w:t>
      </w:r>
      <w:proofErr w:type="spellStart"/>
      <w:r w:rsidRPr="009F596D">
        <w:rPr>
          <w:rFonts w:ascii="Arial" w:hAnsi="Arial" w:cs="Arial"/>
          <w:b/>
          <w:lang w:val="uk-UA"/>
        </w:rPr>
        <w:t>пререквізити</w:t>
      </w:r>
      <w:proofErr w:type="spellEnd"/>
      <w:r w:rsidRPr="00216F52">
        <w:rPr>
          <w:rFonts w:ascii="Arial" w:hAnsi="Arial" w:cs="Arial"/>
          <w:lang w:val="uk-UA"/>
        </w:rPr>
        <w:t>:</w:t>
      </w:r>
      <w:r w:rsidRPr="00EA199F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b/>
          <w:lang w:val="uk-UA"/>
        </w:rPr>
        <w:t>«</w:t>
      </w:r>
      <w:r>
        <w:rPr>
          <w:rFonts w:ascii="Arial" w:hAnsi="Arial" w:cs="Arial"/>
          <w:lang w:val="uk-UA"/>
        </w:rPr>
        <w:t>М</w:t>
      </w:r>
      <w:r w:rsidRPr="00EA199F">
        <w:rPr>
          <w:rFonts w:ascii="Arial" w:hAnsi="Arial" w:cs="Arial"/>
          <w:lang w:val="uk-UA"/>
        </w:rPr>
        <w:t>аркетинг</w:t>
      </w:r>
      <w:r>
        <w:rPr>
          <w:rFonts w:ascii="Arial" w:hAnsi="Arial" w:cs="Arial"/>
          <w:lang w:val="uk-UA"/>
        </w:rPr>
        <w:t>»</w:t>
      </w:r>
      <w:r w:rsidRPr="00216F52">
        <w:rPr>
          <w:rFonts w:ascii="Arial" w:hAnsi="Arial" w:cs="Arial"/>
          <w:lang w:val="uk-UA"/>
        </w:rPr>
        <w:t>.</w:t>
      </w:r>
    </w:p>
    <w:p w:rsidR="009F596D" w:rsidRPr="00EA199F" w:rsidRDefault="009F596D" w:rsidP="009F596D">
      <w:pPr>
        <w:ind w:left="709"/>
        <w:jc w:val="both"/>
        <w:rPr>
          <w:rFonts w:ascii="Arial" w:hAnsi="Arial" w:cs="Arial"/>
          <w:lang w:val="uk-UA"/>
        </w:rPr>
      </w:pPr>
      <w:r w:rsidRPr="00EA199F">
        <w:rPr>
          <w:rFonts w:ascii="Arial" w:hAnsi="Arial" w:cs="Arial"/>
          <w:b/>
          <w:lang w:val="uk-UA"/>
        </w:rPr>
        <w:t>10. Зміст модуля:</w:t>
      </w:r>
      <w:r w:rsidRPr="00EA199F">
        <w:rPr>
          <w:rFonts w:ascii="Arial" w:hAnsi="Arial" w:cs="Arial"/>
          <w:lang w:val="uk-UA"/>
        </w:rPr>
        <w:t xml:space="preserve"> </w:t>
      </w:r>
    </w:p>
    <w:p w:rsidR="009F596D" w:rsidRPr="00EA199F" w:rsidRDefault="009F596D" w:rsidP="009F596D">
      <w:pPr>
        <w:ind w:firstLine="709"/>
        <w:jc w:val="both"/>
        <w:rPr>
          <w:rFonts w:ascii="Arial" w:hAnsi="Arial" w:cs="Arial"/>
          <w:lang w:val="uk-UA"/>
        </w:rPr>
      </w:pPr>
      <w:r w:rsidRPr="00EA199F">
        <w:rPr>
          <w:rFonts w:ascii="Arial" w:hAnsi="Arial" w:cs="Arial"/>
        </w:rPr>
        <w:t xml:space="preserve">Становления </w:t>
      </w:r>
      <w:r w:rsidRPr="00EA199F">
        <w:rPr>
          <w:rFonts w:ascii="Arial" w:hAnsi="Arial" w:cs="Arial"/>
          <w:lang w:val="uk-UA"/>
        </w:rPr>
        <w:t>маркетингу послуг. Особливості ринку послуг</w:t>
      </w:r>
      <w:r>
        <w:rPr>
          <w:rFonts w:ascii="Arial" w:hAnsi="Arial" w:cs="Arial"/>
          <w:lang w:val="uk-UA"/>
        </w:rPr>
        <w:t xml:space="preserve"> </w:t>
      </w:r>
      <w:r w:rsidRPr="002A505C">
        <w:rPr>
          <w:rFonts w:ascii="Arial" w:hAnsi="Arial" w:cs="Arial"/>
          <w:lang w:val="uk-UA"/>
        </w:rPr>
        <w:t>підприємств готельного та туристичного бізнесу</w:t>
      </w:r>
      <w:r w:rsidRPr="00EA199F">
        <w:rPr>
          <w:rFonts w:ascii="Arial" w:hAnsi="Arial" w:cs="Arial"/>
          <w:b/>
          <w:lang w:val="uk-UA"/>
        </w:rPr>
        <w:t xml:space="preserve">. </w:t>
      </w:r>
      <w:r w:rsidRPr="00EA199F">
        <w:rPr>
          <w:rStyle w:val="FontStyle54"/>
          <w:b w:val="0"/>
          <w:sz w:val="24"/>
          <w:szCs w:val="24"/>
          <w:lang w:val="uk-UA"/>
        </w:rPr>
        <w:t xml:space="preserve">Сучасний світовий ринок послуг. </w:t>
      </w:r>
      <w:r w:rsidRPr="00EA199F">
        <w:rPr>
          <w:rStyle w:val="FontStyle59"/>
          <w:b w:val="0"/>
          <w:i w:val="0"/>
          <w:sz w:val="24"/>
          <w:szCs w:val="24"/>
          <w:lang w:val="uk-UA" w:eastAsia="uk-UA"/>
        </w:rPr>
        <w:t>Дос</w:t>
      </w:r>
      <w:r>
        <w:rPr>
          <w:rStyle w:val="FontStyle59"/>
          <w:b w:val="0"/>
          <w:i w:val="0"/>
          <w:sz w:val="24"/>
          <w:szCs w:val="24"/>
          <w:lang w:val="uk-UA" w:eastAsia="uk-UA"/>
        </w:rPr>
        <w:t>лідження  попиту на ринку готельного та туристичного бізнесу</w:t>
      </w:r>
      <w:r w:rsidRPr="00EA199F">
        <w:rPr>
          <w:rStyle w:val="FontStyle59"/>
          <w:b w:val="0"/>
          <w:i w:val="0"/>
          <w:sz w:val="24"/>
          <w:szCs w:val="24"/>
          <w:lang w:val="uk-UA" w:eastAsia="uk-UA"/>
        </w:rPr>
        <w:t xml:space="preserve">. </w:t>
      </w:r>
      <w:r w:rsidRPr="00EA199F">
        <w:rPr>
          <w:rStyle w:val="FontStyle54"/>
          <w:b w:val="0"/>
          <w:sz w:val="24"/>
          <w:szCs w:val="24"/>
          <w:lang w:val="uk-UA"/>
        </w:rPr>
        <w:t xml:space="preserve">Товарна політика у сфері послуг. Цінова політика у сфері </w:t>
      </w:r>
      <w:r>
        <w:rPr>
          <w:rStyle w:val="FontStyle54"/>
          <w:b w:val="0"/>
          <w:sz w:val="24"/>
          <w:szCs w:val="24"/>
          <w:lang w:val="uk-UA"/>
        </w:rPr>
        <w:t>готельних та туристичних послуг</w:t>
      </w:r>
      <w:r w:rsidRPr="00EA199F">
        <w:rPr>
          <w:rStyle w:val="FontStyle54"/>
          <w:sz w:val="24"/>
          <w:szCs w:val="24"/>
          <w:lang w:val="uk-UA"/>
        </w:rPr>
        <w:t xml:space="preserve">. </w:t>
      </w:r>
      <w:r w:rsidRPr="00EA199F">
        <w:rPr>
          <w:rFonts w:ascii="Arial" w:hAnsi="Arial" w:cs="Arial"/>
          <w:lang w:val="uk-UA"/>
        </w:rPr>
        <w:t xml:space="preserve">Політика надання та розподілу послуг. </w:t>
      </w:r>
      <w:r w:rsidRPr="009F596D">
        <w:rPr>
          <w:rStyle w:val="FontStyle74"/>
          <w:b w:val="0"/>
          <w:i w:val="0"/>
          <w:sz w:val="24"/>
          <w:szCs w:val="24"/>
          <w:lang w:val="uk-UA" w:eastAsia="uk-UA"/>
        </w:rPr>
        <w:t xml:space="preserve">Планування маркетингу в сфері послуг. </w:t>
      </w:r>
      <w:r w:rsidRPr="00EA199F">
        <w:rPr>
          <w:rFonts w:ascii="Arial" w:hAnsi="Arial" w:cs="Arial"/>
          <w:lang w:val="uk-UA"/>
        </w:rPr>
        <w:t>У</w:t>
      </w:r>
      <w:r>
        <w:rPr>
          <w:rFonts w:ascii="Arial" w:hAnsi="Arial" w:cs="Arial"/>
          <w:lang w:val="uk-UA"/>
        </w:rPr>
        <w:t>правління сервісними продуктами.</w:t>
      </w:r>
    </w:p>
    <w:p w:rsidR="009F596D" w:rsidRPr="00EA199F" w:rsidRDefault="009F596D" w:rsidP="009F596D">
      <w:pPr>
        <w:numPr>
          <w:ilvl w:val="0"/>
          <w:numId w:val="1"/>
        </w:numPr>
        <w:tabs>
          <w:tab w:val="clear" w:pos="720"/>
          <w:tab w:val="num" w:pos="993"/>
        </w:tabs>
        <w:ind w:hanging="11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>Рекомендована література:</w:t>
      </w:r>
    </w:p>
    <w:p w:rsidR="009F596D" w:rsidRPr="00EA199F" w:rsidRDefault="009F596D" w:rsidP="009F596D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color w:val="000000"/>
        </w:rPr>
      </w:pPr>
      <w:r w:rsidRPr="00EA199F">
        <w:rPr>
          <w:rFonts w:ascii="Arial" w:hAnsi="Arial" w:cs="Arial"/>
          <w:iCs/>
          <w:color w:val="000000"/>
        </w:rPr>
        <w:t xml:space="preserve">Ткаченко В. А. </w:t>
      </w:r>
      <w:r w:rsidRPr="00EA199F">
        <w:rPr>
          <w:rFonts w:ascii="Arial" w:hAnsi="Arial" w:cs="Arial"/>
          <w:color w:val="000000"/>
        </w:rPr>
        <w:t xml:space="preserve">Маркетинг </w:t>
      </w:r>
      <w:proofErr w:type="spellStart"/>
      <w:r w:rsidRPr="00EA199F">
        <w:rPr>
          <w:rFonts w:ascii="Arial" w:hAnsi="Arial" w:cs="Arial"/>
          <w:color w:val="000000"/>
        </w:rPr>
        <w:t>послуг</w:t>
      </w:r>
      <w:proofErr w:type="spellEnd"/>
      <w:r w:rsidRPr="00EA199F">
        <w:rPr>
          <w:rFonts w:ascii="Arial" w:hAnsi="Arial" w:cs="Arial"/>
          <w:color w:val="000000"/>
        </w:rPr>
        <w:t xml:space="preserve">: </w:t>
      </w:r>
      <w:proofErr w:type="spellStart"/>
      <w:r w:rsidRPr="00EA199F">
        <w:rPr>
          <w:rFonts w:ascii="Arial" w:hAnsi="Arial" w:cs="Arial"/>
          <w:color w:val="000000"/>
        </w:rPr>
        <w:t>Навч</w:t>
      </w:r>
      <w:proofErr w:type="spellEnd"/>
      <w:r w:rsidRPr="00EA199F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EA199F">
        <w:rPr>
          <w:rFonts w:ascii="Arial" w:hAnsi="Arial" w:cs="Arial"/>
          <w:color w:val="000000"/>
        </w:rPr>
        <w:t>пос</w:t>
      </w:r>
      <w:proofErr w:type="gramEnd"/>
      <w:r w:rsidRPr="00EA199F">
        <w:rPr>
          <w:rFonts w:ascii="Arial" w:hAnsi="Arial" w:cs="Arial"/>
          <w:color w:val="000000"/>
        </w:rPr>
        <w:t>іб</w:t>
      </w:r>
      <w:proofErr w:type="spellEnd"/>
      <w:r w:rsidRPr="00EA199F">
        <w:rPr>
          <w:rFonts w:ascii="Arial" w:hAnsi="Arial" w:cs="Arial"/>
          <w:color w:val="000000"/>
        </w:rPr>
        <w:t>.</w:t>
      </w:r>
      <w:r w:rsidRPr="00720EBA"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000000"/>
        </w:rPr>
        <w:t>В. А. Ткаченко</w:t>
      </w:r>
      <w:r w:rsidRPr="00EA199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lang w:val="uk-UA"/>
        </w:rPr>
        <w:t>–</w:t>
      </w:r>
      <w:r w:rsidRPr="00EA199F">
        <w:rPr>
          <w:rFonts w:ascii="Arial" w:hAnsi="Arial" w:cs="Arial"/>
          <w:color w:val="000000"/>
        </w:rPr>
        <w:t xml:space="preserve"> К.: ЦУЛ, 200</w:t>
      </w:r>
      <w:r w:rsidRPr="00EA199F">
        <w:rPr>
          <w:rFonts w:ascii="Arial" w:hAnsi="Arial" w:cs="Arial"/>
          <w:color w:val="000000"/>
          <w:lang w:val="uk-UA"/>
        </w:rPr>
        <w:t>8</w:t>
      </w:r>
      <w:r w:rsidRPr="00EA199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lang w:val="uk-UA"/>
        </w:rPr>
        <w:t>–</w:t>
      </w:r>
      <w:r w:rsidRPr="00EA199F">
        <w:rPr>
          <w:rFonts w:ascii="Arial" w:hAnsi="Arial" w:cs="Arial"/>
          <w:color w:val="000000"/>
          <w:lang w:val="uk-UA"/>
        </w:rPr>
        <w:t xml:space="preserve"> </w:t>
      </w:r>
      <w:r w:rsidRPr="00EA199F">
        <w:rPr>
          <w:rFonts w:ascii="Arial" w:hAnsi="Arial" w:cs="Arial"/>
          <w:color w:val="000000"/>
        </w:rPr>
        <w:t>244 с.</w:t>
      </w:r>
    </w:p>
    <w:p w:rsidR="009F596D" w:rsidRPr="00EA199F" w:rsidRDefault="009F596D" w:rsidP="009F596D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  <w:rPr>
          <w:rFonts w:ascii="Arial" w:hAnsi="Arial" w:cs="Arial"/>
          <w:color w:val="000000"/>
          <w:lang w:val="uk-UA"/>
        </w:rPr>
      </w:pPr>
      <w:proofErr w:type="spellStart"/>
      <w:r w:rsidRPr="00EA199F">
        <w:rPr>
          <w:rFonts w:ascii="Arial" w:hAnsi="Arial" w:cs="Arial"/>
          <w:iCs/>
          <w:color w:val="000000"/>
        </w:rPr>
        <w:t>Шканова</w:t>
      </w:r>
      <w:proofErr w:type="spellEnd"/>
      <w:r w:rsidRPr="00EA199F">
        <w:rPr>
          <w:rFonts w:ascii="Arial" w:hAnsi="Arial" w:cs="Arial"/>
          <w:iCs/>
          <w:color w:val="000000"/>
        </w:rPr>
        <w:t xml:space="preserve"> О. М. </w:t>
      </w:r>
      <w:r w:rsidRPr="00EA199F">
        <w:rPr>
          <w:rFonts w:ascii="Arial" w:hAnsi="Arial" w:cs="Arial"/>
          <w:color w:val="000000"/>
        </w:rPr>
        <w:t xml:space="preserve">Маркетинг </w:t>
      </w:r>
      <w:proofErr w:type="spellStart"/>
      <w:r w:rsidRPr="00EA199F">
        <w:rPr>
          <w:rFonts w:ascii="Arial" w:hAnsi="Arial" w:cs="Arial"/>
          <w:color w:val="000000"/>
        </w:rPr>
        <w:t>послуг</w:t>
      </w:r>
      <w:proofErr w:type="spellEnd"/>
      <w:r w:rsidRPr="00EA199F">
        <w:rPr>
          <w:rFonts w:ascii="Arial" w:hAnsi="Arial" w:cs="Arial"/>
          <w:color w:val="000000"/>
        </w:rPr>
        <w:t xml:space="preserve">: </w:t>
      </w:r>
      <w:proofErr w:type="spellStart"/>
      <w:r w:rsidRPr="00EA199F">
        <w:rPr>
          <w:rFonts w:ascii="Arial" w:hAnsi="Arial" w:cs="Arial"/>
          <w:color w:val="000000"/>
        </w:rPr>
        <w:t>Навч</w:t>
      </w:r>
      <w:proofErr w:type="spellEnd"/>
      <w:r w:rsidRPr="00EA199F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EA199F">
        <w:rPr>
          <w:rFonts w:ascii="Arial" w:hAnsi="Arial" w:cs="Arial"/>
          <w:color w:val="000000"/>
        </w:rPr>
        <w:t>пос</w:t>
      </w:r>
      <w:proofErr w:type="gramEnd"/>
      <w:r w:rsidRPr="00EA199F">
        <w:rPr>
          <w:rFonts w:ascii="Arial" w:hAnsi="Arial" w:cs="Arial"/>
          <w:color w:val="000000"/>
        </w:rPr>
        <w:t>іб</w:t>
      </w:r>
      <w:proofErr w:type="spellEnd"/>
      <w:r w:rsidRPr="00EA199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/ О. М. </w:t>
      </w:r>
      <w:proofErr w:type="spellStart"/>
      <w:r>
        <w:rPr>
          <w:rFonts w:ascii="Arial" w:hAnsi="Arial" w:cs="Arial"/>
          <w:color w:val="000000"/>
        </w:rPr>
        <w:t>Шканова</w:t>
      </w:r>
      <w:proofErr w:type="spellEnd"/>
      <w:r w:rsidRPr="00EA199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lang w:val="uk-UA"/>
        </w:rPr>
        <w:t>–</w:t>
      </w:r>
      <w:r w:rsidRPr="00EA199F">
        <w:rPr>
          <w:rFonts w:ascii="Arial" w:hAnsi="Arial" w:cs="Arial"/>
          <w:color w:val="000000"/>
        </w:rPr>
        <w:t xml:space="preserve"> К.: Кондор.</w:t>
      </w:r>
      <w:r w:rsidRPr="00EA199F">
        <w:rPr>
          <w:rFonts w:ascii="Arial" w:hAnsi="Arial" w:cs="Arial"/>
          <w:color w:val="000000"/>
          <w:lang w:val="uk-UA"/>
        </w:rPr>
        <w:t xml:space="preserve"> </w:t>
      </w:r>
      <w:r w:rsidRPr="00EA199F">
        <w:rPr>
          <w:rFonts w:ascii="Arial" w:hAnsi="Arial" w:cs="Arial"/>
          <w:color w:val="000000"/>
        </w:rPr>
        <w:t>200</w:t>
      </w:r>
      <w:r w:rsidRPr="00EA199F">
        <w:rPr>
          <w:rFonts w:ascii="Arial" w:hAnsi="Arial" w:cs="Arial"/>
          <w:color w:val="000000"/>
          <w:lang w:val="uk-UA"/>
        </w:rPr>
        <w:t>8</w:t>
      </w:r>
      <w:r w:rsidRPr="00EA199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lang w:val="uk-UA"/>
        </w:rPr>
        <w:t>–</w:t>
      </w:r>
      <w:r w:rsidRPr="00EA199F">
        <w:rPr>
          <w:rFonts w:ascii="Arial" w:hAnsi="Arial" w:cs="Arial"/>
          <w:color w:val="000000"/>
        </w:rPr>
        <w:t xml:space="preserve"> 220 с.</w:t>
      </w:r>
    </w:p>
    <w:p w:rsidR="009F596D" w:rsidRPr="00EA199F" w:rsidRDefault="009F596D" w:rsidP="009F596D">
      <w:pPr>
        <w:ind w:firstLine="709"/>
        <w:jc w:val="both"/>
        <w:rPr>
          <w:rFonts w:ascii="Arial" w:hAnsi="Arial" w:cs="Arial"/>
        </w:rPr>
      </w:pPr>
      <w:r w:rsidRPr="00EA199F">
        <w:rPr>
          <w:rFonts w:ascii="Arial" w:hAnsi="Arial" w:cs="Arial"/>
          <w:b/>
          <w:lang w:val="uk-UA"/>
        </w:rPr>
        <w:t>12.</w:t>
      </w:r>
      <w:r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b/>
          <w:lang w:val="uk-UA"/>
        </w:rPr>
        <w:t xml:space="preserve">Форми та методи навчання: </w:t>
      </w:r>
      <w:r w:rsidRPr="00EA199F">
        <w:rPr>
          <w:rFonts w:ascii="Arial" w:hAnsi="Arial" w:cs="Arial"/>
          <w:lang w:val="uk-UA"/>
        </w:rPr>
        <w:t>лекції,</w:t>
      </w:r>
      <w:r w:rsidRPr="00EA199F"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lang w:val="uk-UA"/>
        </w:rPr>
        <w:t>практичні заняття, самостійна робота</w:t>
      </w:r>
      <w:r>
        <w:rPr>
          <w:rFonts w:ascii="Arial" w:hAnsi="Arial" w:cs="Arial"/>
          <w:lang w:val="uk-UA"/>
        </w:rPr>
        <w:t>.</w:t>
      </w:r>
    </w:p>
    <w:p w:rsidR="009F596D" w:rsidRPr="00EA199F" w:rsidRDefault="009F596D" w:rsidP="009F596D">
      <w:pPr>
        <w:ind w:firstLine="709"/>
        <w:jc w:val="both"/>
        <w:rPr>
          <w:rFonts w:ascii="Arial" w:hAnsi="Arial" w:cs="Arial"/>
          <w:b/>
        </w:rPr>
      </w:pPr>
      <w:r w:rsidRPr="00EA199F">
        <w:rPr>
          <w:rFonts w:ascii="Arial" w:hAnsi="Arial" w:cs="Arial"/>
          <w:b/>
          <w:lang w:val="uk-UA"/>
        </w:rPr>
        <w:t>13.</w:t>
      </w:r>
      <w:r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b/>
          <w:lang w:val="uk-UA"/>
        </w:rPr>
        <w:t>Методи і критерії оцінювання:</w:t>
      </w:r>
    </w:p>
    <w:p w:rsidR="009F596D" w:rsidRPr="00EA199F" w:rsidRDefault="009F596D" w:rsidP="009F596D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uk-UA"/>
        </w:rPr>
        <w:t>– П</w:t>
      </w:r>
      <w:r w:rsidRPr="00EA199F">
        <w:rPr>
          <w:rFonts w:ascii="Arial" w:hAnsi="Arial" w:cs="Arial"/>
          <w:lang w:val="uk-UA"/>
        </w:rPr>
        <w:t>оточний контроль</w:t>
      </w:r>
      <w:r w:rsidRPr="00EA199F">
        <w:rPr>
          <w:rFonts w:ascii="Arial" w:hAnsi="Arial" w:cs="Arial"/>
          <w:b/>
          <w:lang w:val="uk-UA"/>
        </w:rPr>
        <w:t xml:space="preserve"> </w:t>
      </w:r>
      <w:r w:rsidR="00C72210">
        <w:rPr>
          <w:rFonts w:ascii="Arial" w:hAnsi="Arial" w:cs="Arial"/>
          <w:lang w:val="uk-UA"/>
        </w:rPr>
        <w:t>(8</w:t>
      </w:r>
      <w:r w:rsidRPr="00EA199F">
        <w:rPr>
          <w:rFonts w:ascii="Arial" w:hAnsi="Arial" w:cs="Arial"/>
          <w:lang w:val="uk-UA"/>
        </w:rPr>
        <w:t>0%)</w:t>
      </w:r>
      <w:r>
        <w:rPr>
          <w:rFonts w:ascii="Arial" w:hAnsi="Arial" w:cs="Arial"/>
          <w:lang w:val="uk-UA"/>
        </w:rPr>
        <w:t xml:space="preserve"> –</w:t>
      </w:r>
      <w:r w:rsidRPr="00EA199F"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lang w:val="uk-UA"/>
        </w:rPr>
        <w:t>усне опитування, тестування, індивідуальне на</w:t>
      </w:r>
      <w:r>
        <w:rPr>
          <w:rFonts w:ascii="Arial" w:hAnsi="Arial" w:cs="Arial"/>
          <w:lang w:val="uk-UA"/>
        </w:rPr>
        <w:t>вчально</w:t>
      </w:r>
      <w:r w:rsidRPr="00EA199F">
        <w:rPr>
          <w:rFonts w:ascii="Arial" w:hAnsi="Arial" w:cs="Arial"/>
          <w:lang w:val="uk-UA"/>
        </w:rPr>
        <w:t>-дослідне завдання</w:t>
      </w:r>
      <w:r>
        <w:rPr>
          <w:rFonts w:ascii="Arial" w:hAnsi="Arial" w:cs="Arial"/>
          <w:lang w:val="uk-UA"/>
        </w:rPr>
        <w:t>;</w:t>
      </w:r>
    </w:p>
    <w:p w:rsidR="009F596D" w:rsidRPr="00EA199F" w:rsidRDefault="009F596D" w:rsidP="009F596D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uk-UA"/>
        </w:rPr>
        <w:t>– П</w:t>
      </w:r>
      <w:r w:rsidR="00C72210">
        <w:rPr>
          <w:rFonts w:ascii="Arial" w:hAnsi="Arial" w:cs="Arial"/>
          <w:lang w:val="uk-UA"/>
        </w:rPr>
        <w:t>ідсумковий контроль (2</w:t>
      </w:r>
      <w:r w:rsidRPr="00EA199F">
        <w:rPr>
          <w:rFonts w:ascii="Arial" w:hAnsi="Arial" w:cs="Arial"/>
          <w:lang w:val="uk-UA"/>
        </w:rPr>
        <w:t xml:space="preserve">0%) – </w:t>
      </w:r>
      <w:r>
        <w:rPr>
          <w:rFonts w:ascii="Arial" w:hAnsi="Arial" w:cs="Arial"/>
          <w:lang w:val="uk-UA"/>
        </w:rPr>
        <w:t>екзамен</w:t>
      </w:r>
      <w:r w:rsidRPr="00EA199F">
        <w:rPr>
          <w:rFonts w:ascii="Arial" w:hAnsi="Arial" w:cs="Arial"/>
          <w:lang w:val="uk-UA"/>
        </w:rPr>
        <w:t xml:space="preserve"> (теоретичні питання)</w:t>
      </w:r>
      <w:r>
        <w:rPr>
          <w:rFonts w:ascii="Arial" w:hAnsi="Arial" w:cs="Arial"/>
          <w:lang w:val="uk-UA"/>
        </w:rPr>
        <w:t>.</w:t>
      </w:r>
    </w:p>
    <w:p w:rsidR="009F596D" w:rsidRPr="00584F8A" w:rsidRDefault="009F596D" w:rsidP="009F596D">
      <w:pPr>
        <w:ind w:firstLine="709"/>
        <w:jc w:val="both"/>
        <w:rPr>
          <w:rFonts w:ascii="Arial" w:hAnsi="Arial" w:cs="Arial"/>
        </w:rPr>
      </w:pPr>
      <w:r w:rsidRPr="00EA199F">
        <w:rPr>
          <w:rFonts w:ascii="Arial" w:hAnsi="Arial" w:cs="Arial"/>
          <w:b/>
          <w:lang w:val="uk-UA"/>
        </w:rPr>
        <w:t>14.</w:t>
      </w:r>
      <w:r>
        <w:rPr>
          <w:rFonts w:ascii="Arial" w:hAnsi="Arial" w:cs="Arial"/>
          <w:b/>
          <w:lang w:val="uk-UA"/>
        </w:rPr>
        <w:t xml:space="preserve"> </w:t>
      </w:r>
      <w:r w:rsidRPr="00EA199F">
        <w:rPr>
          <w:rFonts w:ascii="Arial" w:hAnsi="Arial" w:cs="Arial"/>
          <w:b/>
          <w:lang w:val="uk-UA"/>
        </w:rPr>
        <w:t xml:space="preserve"> Мова навчання: </w:t>
      </w:r>
      <w:r w:rsidRPr="00EA199F">
        <w:rPr>
          <w:rFonts w:ascii="Arial" w:hAnsi="Arial" w:cs="Arial"/>
          <w:lang w:val="uk-UA"/>
        </w:rPr>
        <w:t>українська</w:t>
      </w:r>
      <w:r>
        <w:rPr>
          <w:rFonts w:ascii="Arial" w:hAnsi="Arial" w:cs="Arial"/>
          <w:lang w:val="uk-UA"/>
        </w:rPr>
        <w:t>.</w:t>
      </w:r>
    </w:p>
    <w:p w:rsidR="00AA3D84" w:rsidRDefault="00AA3D84"/>
    <w:sectPr w:rsidR="00AA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757"/>
    <w:multiLevelType w:val="hybridMultilevel"/>
    <w:tmpl w:val="9FF882D8"/>
    <w:lvl w:ilvl="0" w:tplc="09CC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04AFA"/>
    <w:multiLevelType w:val="hybridMultilevel"/>
    <w:tmpl w:val="2C10D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596D"/>
    <w:rsid w:val="004F2B87"/>
    <w:rsid w:val="009F596D"/>
    <w:rsid w:val="00AA3D84"/>
    <w:rsid w:val="00C7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6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4">
    <w:name w:val="Font Style54"/>
    <w:rsid w:val="009F596D"/>
    <w:rPr>
      <w:rFonts w:ascii="Arial" w:hAnsi="Arial" w:cs="Arial" w:hint="default"/>
      <w:b/>
      <w:bCs/>
      <w:sz w:val="22"/>
      <w:szCs w:val="22"/>
    </w:rPr>
  </w:style>
  <w:style w:type="character" w:customStyle="1" w:styleId="FontStyle59">
    <w:name w:val="Font Style59"/>
    <w:rsid w:val="009F596D"/>
    <w:rPr>
      <w:rFonts w:ascii="Arial" w:hAnsi="Arial" w:cs="Arial" w:hint="default"/>
      <w:b/>
      <w:bCs/>
      <w:i/>
      <w:iCs/>
      <w:sz w:val="32"/>
      <w:szCs w:val="32"/>
    </w:rPr>
  </w:style>
  <w:style w:type="character" w:customStyle="1" w:styleId="FontStyle74">
    <w:name w:val="Font Style74"/>
    <w:rsid w:val="009F596D"/>
    <w:rPr>
      <w:rFonts w:ascii="Arial" w:hAnsi="Arial" w:cs="Arial" w:hint="default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2</cp:revision>
  <dcterms:created xsi:type="dcterms:W3CDTF">2018-05-02T12:18:00Z</dcterms:created>
  <dcterms:modified xsi:type="dcterms:W3CDTF">2018-05-02T12:26:00Z</dcterms:modified>
</cp:coreProperties>
</file>