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3CA" w:rsidRPr="00C41F52" w:rsidRDefault="00C323CA" w:rsidP="00C323CA">
      <w:pPr>
        <w:tabs>
          <w:tab w:val="num" w:pos="360"/>
        </w:tabs>
        <w:ind w:firstLine="709"/>
        <w:rPr>
          <w:rFonts w:ascii="Arial" w:hAnsi="Arial" w:cs="Arial"/>
          <w:lang w:val="uk-UA"/>
        </w:rPr>
      </w:pPr>
      <w:r w:rsidRPr="00C41F52">
        <w:rPr>
          <w:rFonts w:ascii="Arial" w:hAnsi="Arial" w:cs="Arial"/>
          <w:b/>
          <w:lang w:val="uk-UA"/>
        </w:rPr>
        <w:t xml:space="preserve">1. Назва модуля: </w:t>
      </w:r>
      <w:r>
        <w:rPr>
          <w:rFonts w:ascii="Arial" w:hAnsi="Arial" w:cs="Arial"/>
          <w:lang w:val="uk-UA"/>
        </w:rPr>
        <w:t>Методологія та організація наукових досліджень</w:t>
      </w:r>
    </w:p>
    <w:p w:rsidR="00C323CA" w:rsidRPr="00C41F52" w:rsidRDefault="00C323CA" w:rsidP="00C323CA">
      <w:pPr>
        <w:ind w:firstLine="709"/>
        <w:rPr>
          <w:rFonts w:ascii="Arial" w:hAnsi="Arial" w:cs="Arial"/>
          <w:lang w:val="uk-UA"/>
        </w:rPr>
      </w:pPr>
      <w:r w:rsidRPr="009B47A1">
        <w:rPr>
          <w:rFonts w:ascii="Arial" w:hAnsi="Arial" w:cs="Arial"/>
          <w:b/>
          <w:lang w:val="uk-UA"/>
        </w:rPr>
        <w:t xml:space="preserve">2. Код модуля: </w:t>
      </w:r>
      <w:r w:rsidR="009B47A1" w:rsidRPr="009B47A1">
        <w:rPr>
          <w:rFonts w:ascii="Arial" w:hAnsi="Arial" w:cs="Arial"/>
          <w:lang w:val="uk-UA"/>
        </w:rPr>
        <w:t>ЕСПН_8</w:t>
      </w:r>
      <w:r w:rsidR="009B47A1">
        <w:rPr>
          <w:rFonts w:ascii="Arial" w:hAnsi="Arial" w:cs="Arial"/>
          <w:lang w:val="uk-UA"/>
        </w:rPr>
        <w:t>_</w:t>
      </w:r>
      <w:r w:rsidR="009B47A1" w:rsidRPr="009B47A1">
        <w:rPr>
          <w:rFonts w:ascii="Arial" w:hAnsi="Arial" w:cs="Arial"/>
          <w:lang w:val="uk-UA"/>
        </w:rPr>
        <w:t>ГП.02._3</w:t>
      </w:r>
    </w:p>
    <w:p w:rsidR="00C323CA" w:rsidRPr="00C41F52" w:rsidRDefault="00C323CA" w:rsidP="00C323CA">
      <w:pPr>
        <w:ind w:firstLine="709"/>
        <w:rPr>
          <w:rFonts w:ascii="Arial" w:hAnsi="Arial" w:cs="Arial"/>
          <w:lang w:val="uk-UA"/>
        </w:rPr>
      </w:pPr>
      <w:r w:rsidRPr="00C41F52">
        <w:rPr>
          <w:rFonts w:ascii="Arial" w:hAnsi="Arial" w:cs="Arial"/>
          <w:b/>
          <w:lang w:val="uk-UA"/>
        </w:rPr>
        <w:t xml:space="preserve">3. Тип модуля: </w:t>
      </w:r>
      <w:r>
        <w:rPr>
          <w:rFonts w:ascii="Arial" w:hAnsi="Arial" w:cs="Arial"/>
          <w:lang w:val="uk-UA"/>
        </w:rPr>
        <w:t>обов’язковий</w:t>
      </w:r>
    </w:p>
    <w:p w:rsidR="00C323CA" w:rsidRPr="00C41F52" w:rsidRDefault="00C323CA" w:rsidP="00C323CA">
      <w:pPr>
        <w:ind w:firstLine="709"/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uk-UA"/>
        </w:rPr>
        <w:t xml:space="preserve">4. </w:t>
      </w:r>
      <w:r w:rsidRPr="00C41F52">
        <w:rPr>
          <w:rFonts w:ascii="Arial" w:hAnsi="Arial" w:cs="Arial"/>
          <w:b/>
          <w:lang w:val="uk-UA"/>
        </w:rPr>
        <w:t>Семестр</w:t>
      </w:r>
      <w:r w:rsidRPr="00C41F52">
        <w:rPr>
          <w:rFonts w:ascii="Arial" w:hAnsi="Arial" w:cs="Arial"/>
          <w:lang w:val="uk-UA"/>
        </w:rPr>
        <w:t xml:space="preserve">: </w:t>
      </w:r>
      <w:r w:rsidR="009B47A1">
        <w:rPr>
          <w:rFonts w:ascii="Arial" w:hAnsi="Arial" w:cs="Arial"/>
          <w:lang w:val="uk-UA"/>
        </w:rPr>
        <w:t xml:space="preserve"> 1</w:t>
      </w:r>
    </w:p>
    <w:p w:rsidR="00C323CA" w:rsidRPr="00C41F52" w:rsidRDefault="00C323CA" w:rsidP="00C323CA">
      <w:pPr>
        <w:tabs>
          <w:tab w:val="num" w:pos="360"/>
        </w:tabs>
        <w:ind w:firstLine="709"/>
        <w:jc w:val="both"/>
        <w:rPr>
          <w:rFonts w:ascii="Arial" w:hAnsi="Arial" w:cs="Arial"/>
          <w:b/>
          <w:lang w:val="uk-UA"/>
        </w:rPr>
      </w:pPr>
      <w:r w:rsidRPr="00C41F52">
        <w:rPr>
          <w:rFonts w:ascii="Arial" w:hAnsi="Arial" w:cs="Arial"/>
          <w:b/>
          <w:lang w:val="uk-UA"/>
        </w:rPr>
        <w:t xml:space="preserve">5. Обсяг модуля: </w:t>
      </w:r>
      <w:r w:rsidRPr="00C41F52">
        <w:rPr>
          <w:rFonts w:ascii="Arial" w:hAnsi="Arial" w:cs="Arial"/>
          <w:lang w:val="uk-UA"/>
        </w:rPr>
        <w:t xml:space="preserve">загальна кількість годин – </w:t>
      </w:r>
      <w:r>
        <w:rPr>
          <w:rFonts w:ascii="Arial" w:hAnsi="Arial" w:cs="Arial"/>
          <w:lang w:val="uk-UA"/>
        </w:rPr>
        <w:t>90</w:t>
      </w:r>
      <w:r w:rsidRPr="00C41F52">
        <w:rPr>
          <w:rFonts w:ascii="Arial" w:hAnsi="Arial" w:cs="Arial"/>
          <w:lang w:val="uk-UA"/>
        </w:rPr>
        <w:t xml:space="preserve"> (кредитів ЄКТС </w:t>
      </w:r>
      <w:r>
        <w:rPr>
          <w:rFonts w:ascii="Arial" w:hAnsi="Arial" w:cs="Arial"/>
          <w:lang w:val="uk-UA"/>
        </w:rPr>
        <w:t>–</w:t>
      </w:r>
      <w:r w:rsidRPr="00C41F52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>3)</w:t>
      </w:r>
      <w:r w:rsidRPr="00C41F52">
        <w:rPr>
          <w:rFonts w:ascii="Arial" w:hAnsi="Arial" w:cs="Arial"/>
          <w:lang w:val="uk-UA"/>
        </w:rPr>
        <w:t>;</w:t>
      </w:r>
      <w:r w:rsidRPr="00C41F52">
        <w:rPr>
          <w:rFonts w:ascii="Arial" w:hAnsi="Arial" w:cs="Arial"/>
          <w:b/>
          <w:lang w:val="uk-UA"/>
        </w:rPr>
        <w:t xml:space="preserve"> </w:t>
      </w:r>
      <w:r w:rsidRPr="00C41F52">
        <w:rPr>
          <w:rFonts w:ascii="Arial" w:hAnsi="Arial" w:cs="Arial"/>
          <w:lang w:val="uk-UA"/>
        </w:rPr>
        <w:t xml:space="preserve">аудиторні години – </w:t>
      </w:r>
      <w:r w:rsidR="00983CBA" w:rsidRPr="00983CBA">
        <w:rPr>
          <w:rFonts w:ascii="Arial" w:hAnsi="Arial" w:cs="Arial"/>
          <w:lang w:val="uk-UA"/>
        </w:rPr>
        <w:t>8</w:t>
      </w:r>
      <w:r w:rsidRPr="00C41F52">
        <w:rPr>
          <w:rFonts w:ascii="Arial" w:hAnsi="Arial" w:cs="Arial"/>
          <w:lang w:val="uk-UA"/>
        </w:rPr>
        <w:t xml:space="preserve"> ( в т. ч. лекції –</w:t>
      </w:r>
      <w:r w:rsidR="00983CBA" w:rsidRPr="00983CBA">
        <w:rPr>
          <w:rFonts w:ascii="Arial" w:hAnsi="Arial" w:cs="Arial"/>
          <w:lang w:val="uk-UA"/>
        </w:rPr>
        <w:t xml:space="preserve"> 4</w:t>
      </w:r>
      <w:r w:rsidRPr="00C41F52">
        <w:rPr>
          <w:rFonts w:ascii="Arial" w:hAnsi="Arial" w:cs="Arial"/>
          <w:lang w:val="uk-UA"/>
        </w:rPr>
        <w:t xml:space="preserve"> год., </w:t>
      </w:r>
      <w:r>
        <w:rPr>
          <w:rFonts w:ascii="Arial" w:hAnsi="Arial" w:cs="Arial"/>
          <w:lang w:val="uk-UA"/>
        </w:rPr>
        <w:t>семінарські</w:t>
      </w:r>
      <w:r w:rsidRPr="00C41F52">
        <w:rPr>
          <w:rFonts w:ascii="Arial" w:hAnsi="Arial" w:cs="Arial"/>
          <w:lang w:val="uk-UA"/>
        </w:rPr>
        <w:t xml:space="preserve"> –</w:t>
      </w:r>
      <w:r w:rsidR="00983CBA" w:rsidRPr="00983CBA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>4</w:t>
      </w:r>
      <w:r w:rsidRPr="00C41F52">
        <w:rPr>
          <w:rFonts w:ascii="Arial" w:hAnsi="Arial" w:cs="Arial"/>
          <w:lang w:val="uk-UA"/>
        </w:rPr>
        <w:t xml:space="preserve"> год.).</w:t>
      </w:r>
    </w:p>
    <w:p w:rsidR="00C323CA" w:rsidRPr="00C41F52" w:rsidRDefault="00C323CA" w:rsidP="00C323CA">
      <w:pPr>
        <w:tabs>
          <w:tab w:val="num" w:pos="360"/>
        </w:tabs>
        <w:ind w:firstLine="709"/>
        <w:jc w:val="both"/>
        <w:rPr>
          <w:rFonts w:ascii="Arial" w:hAnsi="Arial" w:cs="Arial"/>
          <w:lang w:val="uk-UA"/>
        </w:rPr>
      </w:pPr>
      <w:r w:rsidRPr="00C41F52">
        <w:rPr>
          <w:rFonts w:ascii="Arial" w:hAnsi="Arial" w:cs="Arial"/>
          <w:b/>
          <w:lang w:val="uk-UA"/>
        </w:rPr>
        <w:t>6</w:t>
      </w:r>
      <w:r w:rsidRPr="00C41F52">
        <w:rPr>
          <w:rFonts w:ascii="Arial" w:hAnsi="Arial" w:cs="Arial"/>
          <w:lang w:val="uk-UA"/>
        </w:rPr>
        <w:t xml:space="preserve">. </w:t>
      </w:r>
      <w:r w:rsidRPr="00C41F52">
        <w:rPr>
          <w:rFonts w:ascii="Arial" w:hAnsi="Arial" w:cs="Arial"/>
          <w:b/>
          <w:lang w:val="uk-UA"/>
        </w:rPr>
        <w:t xml:space="preserve">Лектор: </w:t>
      </w:r>
      <w:r>
        <w:rPr>
          <w:rFonts w:ascii="Arial" w:hAnsi="Arial" w:cs="Arial"/>
          <w:lang w:val="uk-UA"/>
        </w:rPr>
        <w:t>Чирва Галина Миколаївна – кандидат педагогічних наук,</w:t>
      </w:r>
      <w:r w:rsidRPr="00C41F52">
        <w:rPr>
          <w:rFonts w:ascii="Arial" w:hAnsi="Arial" w:cs="Arial"/>
          <w:lang w:val="uk-UA"/>
        </w:rPr>
        <w:t xml:space="preserve"> доц</w:t>
      </w:r>
      <w:r>
        <w:rPr>
          <w:rFonts w:ascii="Arial" w:hAnsi="Arial" w:cs="Arial"/>
          <w:lang w:val="uk-UA"/>
        </w:rPr>
        <w:t>ент</w:t>
      </w:r>
      <w:r w:rsidRPr="00C41F52">
        <w:rPr>
          <w:rFonts w:ascii="Arial" w:hAnsi="Arial" w:cs="Arial"/>
          <w:lang w:val="uk-UA"/>
        </w:rPr>
        <w:t xml:space="preserve"> </w:t>
      </w:r>
    </w:p>
    <w:p w:rsidR="00C323CA" w:rsidRDefault="00C323CA" w:rsidP="00C323CA">
      <w:pPr>
        <w:ind w:firstLine="709"/>
        <w:jc w:val="both"/>
        <w:rPr>
          <w:rFonts w:ascii="Arial" w:hAnsi="Arial" w:cs="Arial"/>
          <w:b/>
          <w:lang w:val="uk-UA"/>
        </w:rPr>
      </w:pPr>
      <w:r w:rsidRPr="00C41F52">
        <w:rPr>
          <w:rFonts w:ascii="Arial" w:hAnsi="Arial" w:cs="Arial"/>
          <w:b/>
          <w:lang w:val="uk-UA"/>
        </w:rPr>
        <w:t xml:space="preserve">7. Результати навчання: </w:t>
      </w:r>
    </w:p>
    <w:p w:rsidR="00C323CA" w:rsidRPr="00C41F52" w:rsidRDefault="00C323CA" w:rsidP="00C323CA">
      <w:pPr>
        <w:ind w:firstLine="709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У</w:t>
      </w:r>
      <w:r w:rsidRPr="00A70175">
        <w:rPr>
          <w:rFonts w:ascii="Arial" w:hAnsi="Arial" w:cs="Arial"/>
          <w:lang w:val="uk-UA"/>
        </w:rPr>
        <w:t xml:space="preserve"> результаті вивчення модуля  студент </w:t>
      </w:r>
      <w:r w:rsidRPr="000D324C">
        <w:rPr>
          <w:rFonts w:ascii="Arial" w:hAnsi="Arial" w:cs="Arial"/>
          <w:b/>
          <w:lang w:val="uk-UA"/>
        </w:rPr>
        <w:t>повинен:</w:t>
      </w:r>
    </w:p>
    <w:p w:rsidR="00C323CA" w:rsidRPr="005B25F7" w:rsidRDefault="00C323CA" w:rsidP="00C323CA">
      <w:pPr>
        <w:tabs>
          <w:tab w:val="num" w:pos="360"/>
        </w:tabs>
        <w:ind w:firstLine="709"/>
        <w:jc w:val="both"/>
        <w:rPr>
          <w:rFonts w:ascii="Arial" w:hAnsi="Arial" w:cs="Arial"/>
          <w:lang w:val="uk-UA"/>
        </w:rPr>
      </w:pPr>
      <w:r w:rsidRPr="002219E8">
        <w:rPr>
          <w:rFonts w:ascii="Arial" w:hAnsi="Arial" w:cs="Arial"/>
          <w:b/>
          <w:bCs/>
          <w:lang w:val="uk-UA"/>
        </w:rPr>
        <w:t>знати</w:t>
      </w:r>
      <w:r w:rsidRPr="002219E8">
        <w:rPr>
          <w:rFonts w:ascii="Arial" w:hAnsi="Arial" w:cs="Arial"/>
          <w:lang w:val="uk-UA"/>
        </w:rPr>
        <w:t>:</w:t>
      </w:r>
      <w:r w:rsidRPr="00C41F52">
        <w:rPr>
          <w:rFonts w:ascii="Arial" w:hAnsi="Arial" w:cs="Arial"/>
          <w:lang w:val="uk-UA"/>
        </w:rPr>
        <w:t xml:space="preserve"> </w:t>
      </w:r>
      <w:r w:rsidRPr="005B25F7">
        <w:rPr>
          <w:rFonts w:ascii="Arial" w:hAnsi="Arial" w:cs="Arial"/>
          <w:lang w:val="uk-UA"/>
        </w:rPr>
        <w:t>теорію наукових досліджень, критерії науковості знань, види наукових досліджень; організаційну структуру науки; особливості організації науково-дослідницької діяльності;</w:t>
      </w:r>
      <w:r>
        <w:rPr>
          <w:rFonts w:ascii="Arial" w:hAnsi="Arial" w:cs="Arial"/>
          <w:lang w:val="uk-UA"/>
        </w:rPr>
        <w:t xml:space="preserve"> </w:t>
      </w:r>
      <w:r w:rsidRPr="005B25F7">
        <w:rPr>
          <w:rFonts w:ascii="Arial" w:hAnsi="Arial" w:cs="Arial"/>
          <w:lang w:val="uk-UA"/>
        </w:rPr>
        <w:t xml:space="preserve">структуру і логіку наукового дослідження;  загальну методологію наукової творчості; методи пошуку і обробки наукової інформації; загальні вимоги щодо підготовки, оформлення і захисту курсових </w:t>
      </w:r>
      <w:r>
        <w:rPr>
          <w:rFonts w:ascii="Arial" w:hAnsi="Arial" w:cs="Arial"/>
          <w:lang w:val="uk-UA"/>
        </w:rPr>
        <w:t>та випускних кваліфікаційних</w:t>
      </w:r>
      <w:r w:rsidRPr="005B25F7">
        <w:rPr>
          <w:rFonts w:ascii="Arial" w:hAnsi="Arial" w:cs="Arial"/>
          <w:lang w:val="uk-UA"/>
        </w:rPr>
        <w:t xml:space="preserve"> робіт; форми наукової комунікації. </w:t>
      </w:r>
    </w:p>
    <w:p w:rsidR="00C323CA" w:rsidRPr="005B25F7" w:rsidRDefault="00C323CA" w:rsidP="00C323CA">
      <w:pPr>
        <w:tabs>
          <w:tab w:val="num" w:pos="360"/>
        </w:tabs>
        <w:ind w:firstLine="709"/>
        <w:jc w:val="both"/>
        <w:rPr>
          <w:rFonts w:ascii="Arial" w:hAnsi="Arial" w:cs="Arial"/>
          <w:lang w:val="uk-UA"/>
        </w:rPr>
      </w:pPr>
      <w:r w:rsidRPr="002219E8">
        <w:rPr>
          <w:rFonts w:ascii="Arial" w:hAnsi="Arial" w:cs="Arial"/>
          <w:b/>
          <w:bCs/>
          <w:lang w:val="uk-UA"/>
        </w:rPr>
        <w:t>уміти</w:t>
      </w:r>
      <w:r w:rsidRPr="002219E8">
        <w:rPr>
          <w:rFonts w:ascii="Arial" w:hAnsi="Arial" w:cs="Arial"/>
          <w:lang w:val="uk-UA"/>
        </w:rPr>
        <w:t>:</w:t>
      </w:r>
      <w:r>
        <w:rPr>
          <w:rFonts w:ascii="Arial" w:hAnsi="Arial" w:cs="Arial"/>
          <w:lang w:val="uk-UA"/>
        </w:rPr>
        <w:t xml:space="preserve"> </w:t>
      </w:r>
      <w:r w:rsidRPr="005B25F7">
        <w:rPr>
          <w:rFonts w:ascii="Arial" w:hAnsi="Arial" w:cs="Arial"/>
          <w:lang w:val="uk-UA"/>
        </w:rPr>
        <w:t>володіти методами і технологіями організації науково-дослідницької діяльності;</w:t>
      </w:r>
      <w:r>
        <w:rPr>
          <w:rFonts w:ascii="Arial" w:hAnsi="Arial" w:cs="Arial"/>
          <w:lang w:val="uk-UA"/>
        </w:rPr>
        <w:t xml:space="preserve"> </w:t>
      </w:r>
      <w:r w:rsidRPr="005B25F7">
        <w:rPr>
          <w:rFonts w:ascii="Arial" w:hAnsi="Arial" w:cs="Arial"/>
          <w:lang w:val="uk-UA"/>
        </w:rPr>
        <w:t xml:space="preserve">проводити теоретичні та експериментальні дослідження у сфері </w:t>
      </w:r>
      <w:r>
        <w:rPr>
          <w:rFonts w:ascii="Arial" w:hAnsi="Arial" w:cs="Arial"/>
          <w:lang w:val="uk-UA"/>
        </w:rPr>
        <w:t>економіки</w:t>
      </w:r>
      <w:r w:rsidRPr="005B25F7">
        <w:rPr>
          <w:rFonts w:ascii="Arial" w:hAnsi="Arial" w:cs="Arial"/>
          <w:lang w:val="uk-UA"/>
        </w:rPr>
        <w:t>;</w:t>
      </w:r>
      <w:r>
        <w:rPr>
          <w:rFonts w:ascii="Arial" w:hAnsi="Arial" w:cs="Arial"/>
          <w:lang w:val="uk-UA"/>
        </w:rPr>
        <w:t xml:space="preserve"> </w:t>
      </w:r>
      <w:r w:rsidRPr="005B25F7">
        <w:rPr>
          <w:rFonts w:ascii="Arial" w:hAnsi="Arial" w:cs="Arial"/>
          <w:lang w:val="uk-UA"/>
        </w:rPr>
        <w:t>оформлювати наукові результати згідно вимог Міністерства освіти і науки України та Вищої атестаційної комісії України; застосовувати одержані наукові знання для практичного використання з метою підвищення ефективності економічної діяльності підприємств.</w:t>
      </w:r>
    </w:p>
    <w:p w:rsidR="00C323CA" w:rsidRPr="00C323CA" w:rsidRDefault="00C323CA" w:rsidP="00C323CA">
      <w:pPr>
        <w:tabs>
          <w:tab w:val="left" w:pos="284"/>
          <w:tab w:val="left" w:pos="567"/>
        </w:tabs>
        <w:ind w:firstLine="567"/>
        <w:jc w:val="both"/>
        <w:rPr>
          <w:rFonts w:ascii="Arial" w:hAnsi="Arial" w:cs="Arial"/>
          <w:lang w:val="uk-UA"/>
        </w:rPr>
      </w:pPr>
      <w:r w:rsidRPr="00C323CA">
        <w:rPr>
          <w:rFonts w:ascii="Arial" w:hAnsi="Arial" w:cs="Arial"/>
          <w:b/>
          <w:lang w:val="uk-UA"/>
        </w:rPr>
        <w:t xml:space="preserve">8. Спосіб навчання:  </w:t>
      </w:r>
      <w:r w:rsidRPr="00C323CA">
        <w:rPr>
          <w:rFonts w:ascii="Arial" w:hAnsi="Arial" w:cs="Arial"/>
          <w:lang w:val="uk-UA"/>
        </w:rPr>
        <w:t>аудиторні заняття</w:t>
      </w:r>
    </w:p>
    <w:p w:rsidR="00C323CA" w:rsidRPr="00C41F52" w:rsidRDefault="00C323CA" w:rsidP="00C323CA">
      <w:pPr>
        <w:ind w:firstLine="709"/>
        <w:rPr>
          <w:rFonts w:ascii="Arial" w:hAnsi="Arial" w:cs="Arial"/>
          <w:b/>
          <w:lang w:val="uk-UA"/>
        </w:rPr>
      </w:pPr>
      <w:r w:rsidRPr="00C41F52">
        <w:rPr>
          <w:rFonts w:ascii="Arial" w:hAnsi="Arial" w:cs="Arial"/>
          <w:b/>
          <w:lang w:val="uk-UA"/>
        </w:rPr>
        <w:t>9. Необхідні попередні та супутні модулі:</w:t>
      </w:r>
    </w:p>
    <w:p w:rsidR="00C323CA" w:rsidRPr="00C41F52" w:rsidRDefault="00C323CA" w:rsidP="00C323CA">
      <w:pPr>
        <w:ind w:firstLine="709"/>
        <w:rPr>
          <w:rFonts w:ascii="Arial" w:hAnsi="Arial" w:cs="Arial"/>
          <w:b/>
          <w:lang w:val="uk-UA"/>
        </w:rPr>
      </w:pPr>
      <w:proofErr w:type="spellStart"/>
      <w:r w:rsidRPr="00C41F52">
        <w:rPr>
          <w:rFonts w:ascii="Arial" w:hAnsi="Arial" w:cs="Arial"/>
          <w:b/>
          <w:lang w:val="uk-UA"/>
        </w:rPr>
        <w:t>пререквізити</w:t>
      </w:r>
      <w:proofErr w:type="spellEnd"/>
      <w:r w:rsidRPr="00C41F52">
        <w:rPr>
          <w:rFonts w:ascii="Arial" w:hAnsi="Arial" w:cs="Arial"/>
          <w:b/>
          <w:lang w:val="uk-UA"/>
        </w:rPr>
        <w:t xml:space="preserve">: </w:t>
      </w:r>
      <w:r>
        <w:rPr>
          <w:rFonts w:ascii="Arial" w:hAnsi="Arial" w:cs="Arial"/>
          <w:lang w:val="uk-UA"/>
        </w:rPr>
        <w:t>статистика, оптимізаційні методи та моделі</w:t>
      </w:r>
    </w:p>
    <w:p w:rsidR="00C323CA" w:rsidRPr="00C41F52" w:rsidRDefault="00C323CA" w:rsidP="00C323CA">
      <w:pPr>
        <w:ind w:firstLine="709"/>
        <w:rPr>
          <w:rFonts w:ascii="Arial" w:hAnsi="Arial" w:cs="Arial"/>
          <w:lang w:val="uk-UA"/>
        </w:rPr>
      </w:pPr>
      <w:proofErr w:type="spellStart"/>
      <w:r w:rsidRPr="00C41F52">
        <w:rPr>
          <w:rFonts w:ascii="Arial" w:hAnsi="Arial" w:cs="Arial"/>
          <w:b/>
          <w:lang w:val="uk-UA"/>
        </w:rPr>
        <w:t>кореквізити</w:t>
      </w:r>
      <w:proofErr w:type="spellEnd"/>
      <w:r w:rsidRPr="00C41F52">
        <w:rPr>
          <w:rFonts w:ascii="Arial" w:hAnsi="Arial" w:cs="Arial"/>
          <w:b/>
          <w:lang w:val="uk-UA"/>
        </w:rPr>
        <w:t xml:space="preserve">: </w:t>
      </w:r>
      <w:r>
        <w:rPr>
          <w:rFonts w:ascii="Arial" w:hAnsi="Arial" w:cs="Arial"/>
          <w:lang w:val="uk-UA"/>
        </w:rPr>
        <w:t>основи інтелектуальної власності, управління проектами</w:t>
      </w:r>
    </w:p>
    <w:p w:rsidR="00C323CA" w:rsidRPr="007E0379" w:rsidRDefault="00C323CA" w:rsidP="00C323CA">
      <w:pPr>
        <w:tabs>
          <w:tab w:val="num" w:pos="360"/>
        </w:tabs>
        <w:ind w:firstLine="709"/>
        <w:jc w:val="both"/>
        <w:rPr>
          <w:rFonts w:ascii="Arial" w:hAnsi="Arial" w:cs="Arial"/>
          <w:lang w:val="uk-UA"/>
        </w:rPr>
      </w:pPr>
      <w:r w:rsidRPr="00C41F52">
        <w:rPr>
          <w:rFonts w:ascii="Arial" w:hAnsi="Arial" w:cs="Arial"/>
          <w:b/>
          <w:lang w:val="uk-UA"/>
        </w:rPr>
        <w:t>10. Зміст модуля:</w:t>
      </w:r>
      <w:r>
        <w:rPr>
          <w:rFonts w:ascii="Arial" w:hAnsi="Arial" w:cs="Arial"/>
          <w:b/>
          <w:lang w:val="uk-UA"/>
        </w:rPr>
        <w:t xml:space="preserve"> </w:t>
      </w:r>
      <w:r w:rsidRPr="007E0379">
        <w:rPr>
          <w:rFonts w:ascii="Arial" w:hAnsi="Arial" w:cs="Arial"/>
          <w:lang w:val="uk-UA"/>
        </w:rPr>
        <w:t xml:space="preserve">Виникнення та еволюція науки. Теоретичні та методологічні принципи науки. Види та ознаки наукового дослідження. Організаційна структура науки в Україні. Методологія та методи наукового дослідження. Процедури у наукових дослідженнях. Навчально-дослідна робота студентів. Науково-дослідна робота студентів. Загальні положення щодо підготовки наукових і науково-педагогічних кадрів. Вимоги і методика написання фахового вступного реферату до аспірантури. Поняття наукової проблеми. Поняття теми дослідження та її формулювання. Визначення предмета, об’єкта, мети і завдань дослідження. Порядок та етапи здійснення наукового дослідження. Сутність і види науково-технічної інформації. Аналіз та інтерпретація інформації. Організація роботи з науковою літературою. Загальна характеристика видів кваліфікаційних робіт. Реферат як форма навчальної й науково-дослідної роботи. Послідовність виконання курсових і кваліфікаційних робіт освітньо-кваліфікаційних рівнів бакалавра і магістра. Види наукових публікацій. Наукова монографія. Наукова стаття. Тези наукової доповіді (повідомлення). Наукова доповідь (повідомлення).  Правила оформлення публікацій. Використання програми Microsoft Word для оформлення наукових робіт. </w:t>
      </w:r>
    </w:p>
    <w:p w:rsidR="00C323CA" w:rsidRPr="007E0379" w:rsidRDefault="00C323CA" w:rsidP="00C323CA">
      <w:pPr>
        <w:tabs>
          <w:tab w:val="num" w:pos="360"/>
        </w:tabs>
        <w:ind w:firstLine="709"/>
        <w:jc w:val="both"/>
        <w:rPr>
          <w:rFonts w:ascii="Arial" w:hAnsi="Arial" w:cs="Arial"/>
          <w:lang w:val="uk-UA"/>
        </w:rPr>
      </w:pPr>
    </w:p>
    <w:p w:rsidR="00C323CA" w:rsidRPr="00C41F52" w:rsidRDefault="00C323CA" w:rsidP="00C323CA">
      <w:pPr>
        <w:ind w:firstLine="709"/>
        <w:jc w:val="both"/>
        <w:rPr>
          <w:rFonts w:ascii="Arial" w:hAnsi="Arial" w:cs="Arial"/>
          <w:b/>
          <w:lang w:val="uk-UA"/>
        </w:rPr>
      </w:pPr>
      <w:r w:rsidRPr="00C41F52">
        <w:rPr>
          <w:rFonts w:ascii="Arial" w:hAnsi="Arial" w:cs="Arial"/>
          <w:b/>
          <w:lang w:val="uk-UA"/>
        </w:rPr>
        <w:t>11. Рекомендована література</w:t>
      </w:r>
    </w:p>
    <w:p w:rsidR="00C323CA" w:rsidRPr="00CA58EF" w:rsidRDefault="00C323CA" w:rsidP="00C323CA">
      <w:pPr>
        <w:tabs>
          <w:tab w:val="num" w:pos="360"/>
        </w:tabs>
        <w:ind w:firstLine="709"/>
        <w:jc w:val="both"/>
        <w:rPr>
          <w:rFonts w:ascii="Arial" w:hAnsi="Arial" w:cs="Arial"/>
          <w:lang w:val="uk-UA"/>
        </w:rPr>
      </w:pPr>
      <w:r w:rsidRPr="00AC5F41">
        <w:rPr>
          <w:rFonts w:ascii="Arial" w:hAnsi="Arial" w:cs="Arial"/>
          <w:lang w:val="uk-UA"/>
        </w:rPr>
        <w:t xml:space="preserve">1. </w:t>
      </w:r>
      <w:proofErr w:type="spellStart"/>
      <w:r w:rsidRPr="00CA58EF">
        <w:rPr>
          <w:rFonts w:ascii="Arial" w:hAnsi="Arial" w:cs="Arial" w:hint="eastAsia"/>
          <w:lang w:val="uk-UA"/>
        </w:rPr>
        <w:t>Єріна</w:t>
      </w:r>
      <w:proofErr w:type="spellEnd"/>
      <w:r w:rsidRPr="00CA58EF">
        <w:rPr>
          <w:rFonts w:ascii="Arial" w:hAnsi="Arial" w:cs="Arial"/>
          <w:lang w:val="uk-UA"/>
        </w:rPr>
        <w:t xml:space="preserve">, </w:t>
      </w:r>
      <w:r w:rsidRPr="00CA58EF">
        <w:rPr>
          <w:rFonts w:ascii="Arial" w:hAnsi="Arial" w:cs="Arial" w:hint="eastAsia"/>
          <w:lang w:val="uk-UA"/>
        </w:rPr>
        <w:t>А</w:t>
      </w:r>
      <w:r w:rsidRPr="00CA58EF">
        <w:rPr>
          <w:rFonts w:ascii="Arial" w:hAnsi="Arial" w:cs="Arial"/>
          <w:lang w:val="uk-UA"/>
        </w:rPr>
        <w:t xml:space="preserve">. </w:t>
      </w:r>
      <w:r w:rsidRPr="00CA58EF">
        <w:rPr>
          <w:rFonts w:ascii="Arial" w:hAnsi="Arial" w:cs="Arial" w:hint="eastAsia"/>
          <w:lang w:val="uk-UA"/>
        </w:rPr>
        <w:t>М</w:t>
      </w:r>
      <w:r w:rsidRPr="00CA58EF">
        <w:rPr>
          <w:rFonts w:ascii="Arial" w:hAnsi="Arial" w:cs="Arial"/>
          <w:lang w:val="uk-UA"/>
        </w:rPr>
        <w:t xml:space="preserve">. </w:t>
      </w:r>
      <w:r w:rsidRPr="00CA58EF">
        <w:rPr>
          <w:rFonts w:ascii="Arial" w:hAnsi="Arial" w:cs="Arial" w:hint="eastAsia"/>
          <w:lang w:val="uk-UA"/>
        </w:rPr>
        <w:t>Методологія</w:t>
      </w:r>
      <w:r w:rsidRPr="00CA58EF">
        <w:rPr>
          <w:rFonts w:ascii="Arial" w:hAnsi="Arial" w:cs="Arial"/>
          <w:lang w:val="uk-UA"/>
        </w:rPr>
        <w:t xml:space="preserve"> </w:t>
      </w:r>
      <w:r w:rsidRPr="00CA58EF">
        <w:rPr>
          <w:rFonts w:ascii="Arial" w:hAnsi="Arial" w:cs="Arial" w:hint="eastAsia"/>
          <w:lang w:val="uk-UA"/>
        </w:rPr>
        <w:t>наукових</w:t>
      </w:r>
      <w:r w:rsidRPr="00CA58EF">
        <w:rPr>
          <w:rFonts w:ascii="Arial" w:hAnsi="Arial" w:cs="Arial"/>
          <w:lang w:val="uk-UA"/>
        </w:rPr>
        <w:t xml:space="preserve"> </w:t>
      </w:r>
      <w:r w:rsidRPr="00CA58EF">
        <w:rPr>
          <w:rFonts w:ascii="Arial" w:hAnsi="Arial" w:cs="Arial" w:hint="eastAsia"/>
          <w:lang w:val="uk-UA"/>
        </w:rPr>
        <w:t>досліджень</w:t>
      </w:r>
      <w:r w:rsidRPr="00CA58EF">
        <w:rPr>
          <w:rFonts w:ascii="Arial" w:hAnsi="Arial" w:cs="Arial"/>
          <w:lang w:val="uk-UA"/>
        </w:rPr>
        <w:t xml:space="preserve"> / </w:t>
      </w:r>
      <w:r w:rsidRPr="00CA58EF">
        <w:rPr>
          <w:rFonts w:ascii="Arial" w:hAnsi="Arial" w:cs="Arial" w:hint="eastAsia"/>
          <w:lang w:val="uk-UA"/>
        </w:rPr>
        <w:t>А</w:t>
      </w:r>
      <w:r w:rsidRPr="00CA58EF">
        <w:rPr>
          <w:rFonts w:ascii="Arial" w:hAnsi="Arial" w:cs="Arial"/>
          <w:lang w:val="uk-UA"/>
        </w:rPr>
        <w:t xml:space="preserve">. </w:t>
      </w:r>
      <w:r w:rsidRPr="00CA58EF">
        <w:rPr>
          <w:rFonts w:ascii="Arial" w:hAnsi="Arial" w:cs="Arial" w:hint="eastAsia"/>
          <w:lang w:val="uk-UA"/>
        </w:rPr>
        <w:t>М</w:t>
      </w:r>
      <w:r w:rsidRPr="00CA58EF">
        <w:rPr>
          <w:rFonts w:ascii="Arial" w:hAnsi="Arial" w:cs="Arial"/>
          <w:lang w:val="uk-UA"/>
        </w:rPr>
        <w:t xml:space="preserve">. </w:t>
      </w:r>
      <w:proofErr w:type="spellStart"/>
      <w:r w:rsidRPr="00CA58EF">
        <w:rPr>
          <w:rFonts w:ascii="Arial" w:hAnsi="Arial" w:cs="Arial" w:hint="eastAsia"/>
          <w:lang w:val="uk-UA"/>
        </w:rPr>
        <w:t>Єріна</w:t>
      </w:r>
      <w:proofErr w:type="spellEnd"/>
      <w:r w:rsidRPr="00CA58EF">
        <w:rPr>
          <w:rFonts w:ascii="Arial" w:hAnsi="Arial" w:cs="Arial"/>
          <w:lang w:val="uk-UA"/>
        </w:rPr>
        <w:t xml:space="preserve">,                      </w:t>
      </w:r>
      <w:r w:rsidRPr="00CA58EF">
        <w:rPr>
          <w:rFonts w:ascii="Arial" w:hAnsi="Arial" w:cs="Arial" w:hint="eastAsia"/>
          <w:lang w:val="uk-UA"/>
        </w:rPr>
        <w:t>В</w:t>
      </w:r>
      <w:r w:rsidRPr="00CA58EF">
        <w:rPr>
          <w:rFonts w:ascii="Arial" w:hAnsi="Arial" w:cs="Arial"/>
          <w:lang w:val="uk-UA"/>
        </w:rPr>
        <w:t xml:space="preserve">. </w:t>
      </w:r>
      <w:r w:rsidRPr="00CA58EF">
        <w:rPr>
          <w:rFonts w:ascii="Arial" w:hAnsi="Arial" w:cs="Arial" w:hint="eastAsia"/>
          <w:lang w:val="uk-UA"/>
        </w:rPr>
        <w:t>Б</w:t>
      </w:r>
      <w:r w:rsidRPr="00CA58EF">
        <w:rPr>
          <w:rFonts w:ascii="Arial" w:hAnsi="Arial" w:cs="Arial"/>
          <w:lang w:val="uk-UA"/>
        </w:rPr>
        <w:t>.</w:t>
      </w:r>
      <w:proofErr w:type="spellStart"/>
      <w:r w:rsidRPr="00CA58EF">
        <w:rPr>
          <w:rFonts w:ascii="Arial" w:hAnsi="Arial" w:cs="Arial" w:hint="eastAsia"/>
          <w:lang w:val="uk-UA"/>
        </w:rPr>
        <w:t>Захожай</w:t>
      </w:r>
      <w:proofErr w:type="spellEnd"/>
      <w:r w:rsidRPr="00CA58EF">
        <w:rPr>
          <w:rFonts w:ascii="Arial" w:hAnsi="Arial" w:cs="Arial"/>
          <w:lang w:val="uk-UA"/>
        </w:rPr>
        <w:t xml:space="preserve">, </w:t>
      </w:r>
      <w:r w:rsidRPr="00CA58EF">
        <w:rPr>
          <w:rFonts w:ascii="Arial" w:hAnsi="Arial" w:cs="Arial" w:hint="eastAsia"/>
          <w:lang w:val="uk-UA"/>
        </w:rPr>
        <w:t>Д</w:t>
      </w:r>
      <w:r w:rsidRPr="00CA58EF">
        <w:rPr>
          <w:rFonts w:ascii="Arial" w:hAnsi="Arial" w:cs="Arial"/>
          <w:lang w:val="uk-UA"/>
        </w:rPr>
        <w:t xml:space="preserve">. </w:t>
      </w:r>
      <w:r w:rsidRPr="00CA58EF">
        <w:rPr>
          <w:rFonts w:ascii="Arial" w:hAnsi="Arial" w:cs="Arial" w:hint="eastAsia"/>
          <w:lang w:val="uk-UA"/>
        </w:rPr>
        <w:t>Л</w:t>
      </w:r>
      <w:r w:rsidRPr="00CA58EF">
        <w:rPr>
          <w:rFonts w:ascii="Arial" w:hAnsi="Arial" w:cs="Arial"/>
          <w:lang w:val="uk-UA"/>
        </w:rPr>
        <w:t xml:space="preserve">. </w:t>
      </w:r>
      <w:proofErr w:type="spellStart"/>
      <w:r w:rsidRPr="00CA58EF">
        <w:rPr>
          <w:rFonts w:ascii="Arial" w:hAnsi="Arial" w:cs="Arial" w:hint="eastAsia"/>
          <w:lang w:val="uk-UA"/>
        </w:rPr>
        <w:t>Єрін</w:t>
      </w:r>
      <w:proofErr w:type="spellEnd"/>
      <w:r w:rsidRPr="00CA58EF">
        <w:rPr>
          <w:rFonts w:ascii="Arial" w:hAnsi="Arial" w:cs="Arial"/>
          <w:lang w:val="uk-UA"/>
        </w:rPr>
        <w:t xml:space="preserve">. </w:t>
      </w:r>
      <w:r w:rsidRPr="00CA58EF">
        <w:rPr>
          <w:rFonts w:ascii="Arial" w:hAnsi="Arial" w:cs="Arial" w:hint="eastAsia"/>
          <w:lang w:val="uk-UA"/>
        </w:rPr>
        <w:t>−</w:t>
      </w:r>
      <w:r w:rsidRPr="00CA58EF">
        <w:rPr>
          <w:rFonts w:ascii="Arial" w:hAnsi="Arial" w:cs="Arial"/>
          <w:lang w:val="uk-UA"/>
        </w:rPr>
        <w:t xml:space="preserve"> </w:t>
      </w:r>
      <w:r w:rsidRPr="00CA58EF">
        <w:rPr>
          <w:rFonts w:ascii="Arial" w:hAnsi="Arial" w:cs="Arial" w:hint="eastAsia"/>
          <w:lang w:val="uk-UA"/>
        </w:rPr>
        <w:t>К</w:t>
      </w:r>
      <w:r w:rsidRPr="00CA58EF">
        <w:rPr>
          <w:rFonts w:ascii="Arial" w:hAnsi="Arial" w:cs="Arial"/>
          <w:lang w:val="uk-UA"/>
        </w:rPr>
        <w:t xml:space="preserve">. : </w:t>
      </w:r>
      <w:r w:rsidRPr="00CA58EF">
        <w:rPr>
          <w:rFonts w:ascii="Arial" w:hAnsi="Arial" w:cs="Arial" w:hint="eastAsia"/>
          <w:lang w:val="uk-UA"/>
        </w:rPr>
        <w:t>Центр</w:t>
      </w:r>
      <w:r w:rsidRPr="00CA58EF">
        <w:rPr>
          <w:rFonts w:ascii="Arial" w:hAnsi="Arial" w:cs="Arial"/>
          <w:lang w:val="uk-UA"/>
        </w:rPr>
        <w:t xml:space="preserve"> </w:t>
      </w:r>
      <w:r w:rsidRPr="00CA58EF">
        <w:rPr>
          <w:rFonts w:ascii="Arial" w:hAnsi="Arial" w:cs="Arial" w:hint="eastAsia"/>
          <w:lang w:val="uk-UA"/>
        </w:rPr>
        <w:t>навчальної</w:t>
      </w:r>
      <w:r w:rsidRPr="00CA58EF">
        <w:rPr>
          <w:rFonts w:ascii="Arial" w:hAnsi="Arial" w:cs="Arial"/>
          <w:lang w:val="uk-UA"/>
        </w:rPr>
        <w:t xml:space="preserve"> </w:t>
      </w:r>
      <w:r w:rsidRPr="00CA58EF">
        <w:rPr>
          <w:rFonts w:ascii="Arial" w:hAnsi="Arial" w:cs="Arial" w:hint="eastAsia"/>
          <w:lang w:val="uk-UA"/>
        </w:rPr>
        <w:t>літератури</w:t>
      </w:r>
      <w:r w:rsidRPr="00CA58EF">
        <w:rPr>
          <w:rFonts w:ascii="Arial" w:hAnsi="Arial" w:cs="Arial"/>
          <w:lang w:val="uk-UA"/>
        </w:rPr>
        <w:t xml:space="preserve">, 2004. </w:t>
      </w:r>
      <w:r w:rsidRPr="00CA58EF">
        <w:rPr>
          <w:rFonts w:ascii="Arial" w:hAnsi="Arial" w:cs="Arial" w:hint="eastAsia"/>
          <w:lang w:val="uk-UA"/>
        </w:rPr>
        <w:t>−</w:t>
      </w:r>
      <w:r w:rsidRPr="00CA58EF">
        <w:rPr>
          <w:rFonts w:ascii="Arial" w:hAnsi="Arial" w:cs="Arial"/>
          <w:lang w:val="uk-UA"/>
        </w:rPr>
        <w:t xml:space="preserve"> 212 </w:t>
      </w:r>
      <w:r w:rsidRPr="00CA58EF">
        <w:rPr>
          <w:rFonts w:ascii="Arial" w:hAnsi="Arial" w:cs="Arial" w:hint="eastAsia"/>
          <w:lang w:val="uk-UA"/>
        </w:rPr>
        <w:t>с</w:t>
      </w:r>
      <w:r w:rsidRPr="00CA58EF">
        <w:rPr>
          <w:rFonts w:ascii="Arial" w:hAnsi="Arial" w:cs="Arial"/>
          <w:lang w:val="uk-UA"/>
        </w:rPr>
        <w:t>.</w:t>
      </w:r>
    </w:p>
    <w:p w:rsidR="00C323CA" w:rsidRPr="00CA58EF" w:rsidRDefault="00C323CA" w:rsidP="00C323CA">
      <w:pPr>
        <w:tabs>
          <w:tab w:val="num" w:pos="360"/>
        </w:tabs>
        <w:ind w:firstLine="709"/>
        <w:jc w:val="both"/>
        <w:rPr>
          <w:rFonts w:ascii="Arial" w:hAnsi="Arial" w:cs="Arial"/>
          <w:lang w:val="uk-UA"/>
        </w:rPr>
      </w:pPr>
      <w:r w:rsidRPr="004F5D99">
        <w:rPr>
          <w:rFonts w:ascii="Arial" w:hAnsi="Arial" w:cs="Arial"/>
          <w:lang w:val="uk-UA"/>
        </w:rPr>
        <w:t xml:space="preserve">2. </w:t>
      </w:r>
      <w:r w:rsidRPr="00CA58EF">
        <w:rPr>
          <w:rFonts w:ascii="Arial" w:hAnsi="Arial" w:cs="Arial" w:hint="eastAsia"/>
          <w:lang w:val="uk-UA"/>
        </w:rPr>
        <w:t>Крушельницька</w:t>
      </w:r>
      <w:r w:rsidRPr="00CA58EF">
        <w:rPr>
          <w:rFonts w:ascii="Arial" w:hAnsi="Arial" w:cs="Arial"/>
          <w:lang w:val="uk-UA"/>
        </w:rPr>
        <w:t xml:space="preserve">, </w:t>
      </w:r>
      <w:r w:rsidRPr="00CA58EF">
        <w:rPr>
          <w:rFonts w:ascii="Arial" w:hAnsi="Arial" w:cs="Arial" w:hint="eastAsia"/>
          <w:lang w:val="uk-UA"/>
        </w:rPr>
        <w:t>О</w:t>
      </w:r>
      <w:r w:rsidRPr="00CA58EF">
        <w:rPr>
          <w:rFonts w:ascii="Arial" w:hAnsi="Arial" w:cs="Arial"/>
          <w:lang w:val="uk-UA"/>
        </w:rPr>
        <w:t xml:space="preserve">. </w:t>
      </w:r>
      <w:r w:rsidRPr="00CA58EF">
        <w:rPr>
          <w:rFonts w:ascii="Arial" w:hAnsi="Arial" w:cs="Arial" w:hint="eastAsia"/>
          <w:lang w:val="uk-UA"/>
        </w:rPr>
        <w:t>В</w:t>
      </w:r>
      <w:r w:rsidRPr="00CA58EF">
        <w:rPr>
          <w:rFonts w:ascii="Arial" w:hAnsi="Arial" w:cs="Arial"/>
          <w:lang w:val="uk-UA"/>
        </w:rPr>
        <w:t xml:space="preserve">. </w:t>
      </w:r>
      <w:r w:rsidRPr="00CA58EF">
        <w:rPr>
          <w:rFonts w:ascii="Arial" w:hAnsi="Arial" w:cs="Arial" w:hint="eastAsia"/>
          <w:lang w:val="uk-UA"/>
        </w:rPr>
        <w:t>Методологія</w:t>
      </w:r>
      <w:r w:rsidRPr="00CA58EF">
        <w:rPr>
          <w:rFonts w:ascii="Arial" w:hAnsi="Arial" w:cs="Arial"/>
          <w:lang w:val="uk-UA"/>
        </w:rPr>
        <w:t xml:space="preserve"> </w:t>
      </w:r>
      <w:r w:rsidRPr="00CA58EF">
        <w:rPr>
          <w:rFonts w:ascii="Arial" w:hAnsi="Arial" w:cs="Arial" w:hint="eastAsia"/>
          <w:lang w:val="uk-UA"/>
        </w:rPr>
        <w:t>та</w:t>
      </w:r>
      <w:r w:rsidRPr="00CA58EF">
        <w:rPr>
          <w:rFonts w:ascii="Arial" w:hAnsi="Arial" w:cs="Arial"/>
          <w:lang w:val="uk-UA"/>
        </w:rPr>
        <w:t xml:space="preserve"> </w:t>
      </w:r>
      <w:r w:rsidRPr="00CA58EF">
        <w:rPr>
          <w:rFonts w:ascii="Arial" w:hAnsi="Arial" w:cs="Arial" w:hint="eastAsia"/>
          <w:lang w:val="uk-UA"/>
        </w:rPr>
        <w:t>організація</w:t>
      </w:r>
      <w:r w:rsidRPr="00CA58EF">
        <w:rPr>
          <w:rFonts w:ascii="Arial" w:hAnsi="Arial" w:cs="Arial"/>
          <w:lang w:val="uk-UA"/>
        </w:rPr>
        <w:t xml:space="preserve"> </w:t>
      </w:r>
      <w:r w:rsidRPr="00CA58EF">
        <w:rPr>
          <w:rFonts w:ascii="Arial" w:hAnsi="Arial" w:cs="Arial" w:hint="eastAsia"/>
          <w:lang w:val="uk-UA"/>
        </w:rPr>
        <w:t>наукових</w:t>
      </w:r>
      <w:r w:rsidRPr="00CA58EF">
        <w:rPr>
          <w:rFonts w:ascii="Arial" w:hAnsi="Arial" w:cs="Arial"/>
          <w:lang w:val="uk-UA"/>
        </w:rPr>
        <w:t xml:space="preserve"> </w:t>
      </w:r>
      <w:r w:rsidRPr="00CA58EF">
        <w:rPr>
          <w:rFonts w:ascii="Arial" w:hAnsi="Arial" w:cs="Arial" w:hint="eastAsia"/>
          <w:lang w:val="uk-UA"/>
        </w:rPr>
        <w:t>досліджень</w:t>
      </w:r>
      <w:r w:rsidRPr="00CA58EF">
        <w:rPr>
          <w:rFonts w:ascii="Arial" w:hAnsi="Arial" w:cs="Arial"/>
          <w:lang w:val="uk-UA"/>
        </w:rPr>
        <w:t xml:space="preserve"> / </w:t>
      </w:r>
      <w:r w:rsidRPr="00CA58EF">
        <w:rPr>
          <w:rFonts w:ascii="Arial" w:hAnsi="Arial" w:cs="Arial" w:hint="eastAsia"/>
          <w:lang w:val="uk-UA"/>
        </w:rPr>
        <w:t>О</w:t>
      </w:r>
      <w:r w:rsidRPr="00CA58EF">
        <w:rPr>
          <w:rFonts w:ascii="Arial" w:hAnsi="Arial" w:cs="Arial"/>
          <w:lang w:val="uk-UA"/>
        </w:rPr>
        <w:t xml:space="preserve">. </w:t>
      </w:r>
      <w:r w:rsidRPr="00CA58EF">
        <w:rPr>
          <w:rFonts w:ascii="Arial" w:hAnsi="Arial" w:cs="Arial" w:hint="eastAsia"/>
          <w:lang w:val="uk-UA"/>
        </w:rPr>
        <w:t>В</w:t>
      </w:r>
      <w:r w:rsidRPr="00CA58EF">
        <w:rPr>
          <w:rFonts w:ascii="Arial" w:hAnsi="Arial" w:cs="Arial"/>
          <w:lang w:val="uk-UA"/>
        </w:rPr>
        <w:t xml:space="preserve">. </w:t>
      </w:r>
      <w:r w:rsidRPr="00CA58EF">
        <w:rPr>
          <w:rFonts w:ascii="Arial" w:hAnsi="Arial" w:cs="Arial" w:hint="eastAsia"/>
          <w:lang w:val="uk-UA"/>
        </w:rPr>
        <w:t>Крушельницька</w:t>
      </w:r>
      <w:r w:rsidRPr="00CA58EF">
        <w:rPr>
          <w:rFonts w:ascii="Arial" w:hAnsi="Arial" w:cs="Arial"/>
          <w:lang w:val="uk-UA"/>
        </w:rPr>
        <w:t xml:space="preserve">. </w:t>
      </w:r>
      <w:r w:rsidRPr="00CA58EF">
        <w:rPr>
          <w:rFonts w:ascii="Arial" w:hAnsi="Arial" w:cs="Arial" w:hint="eastAsia"/>
          <w:lang w:val="uk-UA"/>
        </w:rPr>
        <w:t>−</w:t>
      </w:r>
      <w:r w:rsidRPr="00CA58EF">
        <w:rPr>
          <w:rFonts w:ascii="Arial" w:hAnsi="Arial" w:cs="Arial"/>
          <w:lang w:val="uk-UA"/>
        </w:rPr>
        <w:t xml:space="preserve"> </w:t>
      </w:r>
      <w:r w:rsidRPr="00CA58EF">
        <w:rPr>
          <w:rFonts w:ascii="Arial" w:hAnsi="Arial" w:cs="Arial" w:hint="eastAsia"/>
          <w:lang w:val="uk-UA"/>
        </w:rPr>
        <w:t>К</w:t>
      </w:r>
      <w:r w:rsidRPr="00CA58EF">
        <w:rPr>
          <w:rFonts w:ascii="Arial" w:hAnsi="Arial" w:cs="Arial"/>
          <w:lang w:val="uk-UA"/>
        </w:rPr>
        <w:t xml:space="preserve">. : </w:t>
      </w:r>
      <w:r w:rsidRPr="00CA58EF">
        <w:rPr>
          <w:rFonts w:ascii="Arial" w:hAnsi="Arial" w:cs="Arial" w:hint="eastAsia"/>
          <w:lang w:val="uk-UA"/>
        </w:rPr>
        <w:t>Кондор</w:t>
      </w:r>
      <w:r w:rsidRPr="00CA58EF">
        <w:rPr>
          <w:rFonts w:ascii="Arial" w:hAnsi="Arial" w:cs="Arial"/>
          <w:lang w:val="uk-UA"/>
        </w:rPr>
        <w:t xml:space="preserve">, 2003. </w:t>
      </w:r>
      <w:r w:rsidRPr="00CA58EF">
        <w:rPr>
          <w:rFonts w:ascii="Arial" w:hAnsi="Arial" w:cs="Arial" w:hint="eastAsia"/>
          <w:lang w:val="uk-UA"/>
        </w:rPr>
        <w:t>−</w:t>
      </w:r>
      <w:r w:rsidRPr="00CA58EF">
        <w:rPr>
          <w:rFonts w:ascii="Arial" w:hAnsi="Arial" w:cs="Arial"/>
          <w:lang w:val="uk-UA"/>
        </w:rPr>
        <w:t xml:space="preserve"> 192 </w:t>
      </w:r>
      <w:r w:rsidRPr="00CA58EF">
        <w:rPr>
          <w:rFonts w:ascii="Arial" w:hAnsi="Arial" w:cs="Arial" w:hint="eastAsia"/>
          <w:lang w:val="uk-UA"/>
        </w:rPr>
        <w:t>с</w:t>
      </w:r>
      <w:r w:rsidRPr="00CA58EF">
        <w:rPr>
          <w:rFonts w:ascii="Arial" w:hAnsi="Arial" w:cs="Arial"/>
          <w:lang w:val="uk-UA"/>
        </w:rPr>
        <w:t>.</w:t>
      </w:r>
    </w:p>
    <w:p w:rsidR="00C323CA" w:rsidRPr="00CA58EF" w:rsidRDefault="00C323CA" w:rsidP="00C323CA">
      <w:pPr>
        <w:tabs>
          <w:tab w:val="num" w:pos="360"/>
        </w:tabs>
        <w:ind w:firstLine="709"/>
        <w:jc w:val="both"/>
        <w:rPr>
          <w:rFonts w:ascii="Arial" w:hAnsi="Arial" w:cs="Arial"/>
          <w:lang w:val="uk-UA"/>
        </w:rPr>
      </w:pPr>
      <w:r w:rsidRPr="00CA58EF">
        <w:rPr>
          <w:rFonts w:ascii="Arial" w:hAnsi="Arial" w:cs="Arial"/>
          <w:lang w:val="uk-UA"/>
        </w:rPr>
        <w:t xml:space="preserve">3. </w:t>
      </w:r>
      <w:proofErr w:type="spellStart"/>
      <w:r w:rsidRPr="00CA58EF">
        <w:rPr>
          <w:rFonts w:ascii="Arial" w:hAnsi="Arial" w:cs="Arial" w:hint="eastAsia"/>
          <w:lang w:val="uk-UA"/>
        </w:rPr>
        <w:t>Стеченко</w:t>
      </w:r>
      <w:proofErr w:type="spellEnd"/>
      <w:r w:rsidRPr="00CA58EF">
        <w:rPr>
          <w:rFonts w:ascii="Arial" w:hAnsi="Arial" w:cs="Arial"/>
          <w:lang w:val="uk-UA"/>
        </w:rPr>
        <w:t xml:space="preserve">, </w:t>
      </w:r>
      <w:r w:rsidRPr="00CA58EF">
        <w:rPr>
          <w:rFonts w:ascii="Arial" w:hAnsi="Arial" w:cs="Arial" w:hint="eastAsia"/>
          <w:lang w:val="uk-UA"/>
        </w:rPr>
        <w:t>Д</w:t>
      </w:r>
      <w:r w:rsidRPr="00CA58EF">
        <w:rPr>
          <w:rFonts w:ascii="Arial" w:hAnsi="Arial" w:cs="Arial"/>
          <w:lang w:val="uk-UA"/>
        </w:rPr>
        <w:t xml:space="preserve">. </w:t>
      </w:r>
      <w:r w:rsidRPr="00CA58EF">
        <w:rPr>
          <w:rFonts w:ascii="Arial" w:hAnsi="Arial" w:cs="Arial" w:hint="eastAsia"/>
          <w:lang w:val="uk-UA"/>
        </w:rPr>
        <w:t>М</w:t>
      </w:r>
      <w:r w:rsidRPr="00CA58EF">
        <w:rPr>
          <w:rFonts w:ascii="Arial" w:hAnsi="Arial" w:cs="Arial"/>
          <w:lang w:val="uk-UA"/>
        </w:rPr>
        <w:t xml:space="preserve">. </w:t>
      </w:r>
      <w:r w:rsidRPr="00CA58EF">
        <w:rPr>
          <w:rFonts w:ascii="Arial" w:hAnsi="Arial" w:cs="Arial" w:hint="eastAsia"/>
          <w:lang w:val="uk-UA"/>
        </w:rPr>
        <w:t>Методологія</w:t>
      </w:r>
      <w:r w:rsidRPr="00CA58EF">
        <w:rPr>
          <w:rFonts w:ascii="Arial" w:hAnsi="Arial" w:cs="Arial"/>
          <w:lang w:val="uk-UA"/>
        </w:rPr>
        <w:t xml:space="preserve"> </w:t>
      </w:r>
      <w:r w:rsidRPr="00CA58EF">
        <w:rPr>
          <w:rFonts w:ascii="Arial" w:hAnsi="Arial" w:cs="Arial" w:hint="eastAsia"/>
          <w:lang w:val="uk-UA"/>
        </w:rPr>
        <w:t>наукових</w:t>
      </w:r>
      <w:r w:rsidRPr="00CA58EF">
        <w:rPr>
          <w:rFonts w:ascii="Arial" w:hAnsi="Arial" w:cs="Arial"/>
          <w:lang w:val="uk-UA"/>
        </w:rPr>
        <w:t xml:space="preserve"> </w:t>
      </w:r>
      <w:r w:rsidRPr="00CA58EF">
        <w:rPr>
          <w:rFonts w:ascii="Arial" w:hAnsi="Arial" w:cs="Arial" w:hint="eastAsia"/>
          <w:lang w:val="uk-UA"/>
        </w:rPr>
        <w:t>досліджень</w:t>
      </w:r>
      <w:r w:rsidRPr="00CA58EF">
        <w:rPr>
          <w:rFonts w:ascii="Arial" w:hAnsi="Arial" w:cs="Arial"/>
          <w:lang w:val="uk-UA"/>
        </w:rPr>
        <w:t xml:space="preserve"> / </w:t>
      </w:r>
      <w:r w:rsidRPr="00CA58EF">
        <w:rPr>
          <w:rFonts w:ascii="Arial" w:hAnsi="Arial" w:cs="Arial" w:hint="eastAsia"/>
          <w:lang w:val="uk-UA"/>
        </w:rPr>
        <w:t>Д</w:t>
      </w:r>
      <w:r w:rsidRPr="00CA58EF">
        <w:rPr>
          <w:rFonts w:ascii="Arial" w:hAnsi="Arial" w:cs="Arial"/>
          <w:lang w:val="uk-UA"/>
        </w:rPr>
        <w:t xml:space="preserve">. </w:t>
      </w:r>
      <w:r w:rsidRPr="00CA58EF">
        <w:rPr>
          <w:rFonts w:ascii="Arial" w:hAnsi="Arial" w:cs="Arial" w:hint="eastAsia"/>
          <w:lang w:val="uk-UA"/>
        </w:rPr>
        <w:t>М</w:t>
      </w:r>
      <w:r w:rsidRPr="00CA58EF">
        <w:rPr>
          <w:rFonts w:ascii="Arial" w:hAnsi="Arial" w:cs="Arial"/>
          <w:lang w:val="uk-UA"/>
        </w:rPr>
        <w:t xml:space="preserve">. </w:t>
      </w:r>
      <w:proofErr w:type="spellStart"/>
      <w:r w:rsidRPr="00CA58EF">
        <w:rPr>
          <w:rFonts w:ascii="Arial" w:hAnsi="Arial" w:cs="Arial" w:hint="eastAsia"/>
          <w:lang w:val="uk-UA"/>
        </w:rPr>
        <w:t>Стеченко</w:t>
      </w:r>
      <w:proofErr w:type="spellEnd"/>
      <w:r w:rsidRPr="00CA58EF">
        <w:rPr>
          <w:rFonts w:ascii="Arial" w:hAnsi="Arial" w:cs="Arial"/>
          <w:lang w:val="uk-UA"/>
        </w:rPr>
        <w:t xml:space="preserve">,         </w:t>
      </w:r>
      <w:r w:rsidRPr="00CA58EF">
        <w:rPr>
          <w:rFonts w:ascii="Arial" w:hAnsi="Arial" w:cs="Arial" w:hint="eastAsia"/>
          <w:lang w:val="uk-UA"/>
        </w:rPr>
        <w:t>О</w:t>
      </w:r>
      <w:r w:rsidRPr="00CA58EF">
        <w:rPr>
          <w:rFonts w:ascii="Arial" w:hAnsi="Arial" w:cs="Arial"/>
          <w:lang w:val="uk-UA"/>
        </w:rPr>
        <w:t xml:space="preserve">. </w:t>
      </w:r>
      <w:r w:rsidRPr="00CA58EF">
        <w:rPr>
          <w:rFonts w:ascii="Arial" w:hAnsi="Arial" w:cs="Arial" w:hint="eastAsia"/>
          <w:lang w:val="uk-UA"/>
        </w:rPr>
        <w:t>С</w:t>
      </w:r>
      <w:r w:rsidRPr="00CA58EF">
        <w:rPr>
          <w:rFonts w:ascii="Arial" w:hAnsi="Arial" w:cs="Arial"/>
          <w:lang w:val="uk-UA"/>
        </w:rPr>
        <w:t xml:space="preserve">. </w:t>
      </w:r>
      <w:proofErr w:type="spellStart"/>
      <w:r w:rsidRPr="00CA58EF">
        <w:rPr>
          <w:rFonts w:ascii="Arial" w:hAnsi="Arial" w:cs="Arial" w:hint="eastAsia"/>
          <w:lang w:val="uk-UA"/>
        </w:rPr>
        <w:t>Чмир</w:t>
      </w:r>
      <w:proofErr w:type="spellEnd"/>
      <w:r w:rsidRPr="00CA58EF">
        <w:rPr>
          <w:rFonts w:ascii="Arial" w:hAnsi="Arial" w:cs="Arial"/>
          <w:lang w:val="uk-UA"/>
        </w:rPr>
        <w:t xml:space="preserve">. </w:t>
      </w:r>
      <w:r w:rsidRPr="00CA58EF">
        <w:rPr>
          <w:rFonts w:ascii="Arial" w:hAnsi="Arial" w:cs="Arial" w:hint="eastAsia"/>
          <w:lang w:val="uk-UA"/>
        </w:rPr>
        <w:t>−</w:t>
      </w:r>
      <w:r w:rsidRPr="00CA58EF">
        <w:rPr>
          <w:rFonts w:ascii="Arial" w:hAnsi="Arial" w:cs="Arial"/>
          <w:lang w:val="uk-UA"/>
        </w:rPr>
        <w:t xml:space="preserve"> </w:t>
      </w:r>
      <w:r w:rsidRPr="00CA58EF">
        <w:rPr>
          <w:rFonts w:ascii="Arial" w:hAnsi="Arial" w:cs="Arial" w:hint="eastAsia"/>
          <w:lang w:val="uk-UA"/>
        </w:rPr>
        <w:t>К</w:t>
      </w:r>
      <w:r w:rsidRPr="00CA58EF">
        <w:rPr>
          <w:rFonts w:ascii="Arial" w:hAnsi="Arial" w:cs="Arial"/>
          <w:lang w:val="uk-UA"/>
        </w:rPr>
        <w:t xml:space="preserve">. : </w:t>
      </w:r>
      <w:r w:rsidRPr="00CA58EF">
        <w:rPr>
          <w:rFonts w:ascii="Arial" w:hAnsi="Arial" w:cs="Arial" w:hint="eastAsia"/>
          <w:lang w:val="uk-UA"/>
        </w:rPr>
        <w:t>Знання</w:t>
      </w:r>
      <w:r w:rsidRPr="00CA58EF">
        <w:rPr>
          <w:rFonts w:ascii="Arial" w:hAnsi="Arial" w:cs="Arial"/>
          <w:lang w:val="uk-UA"/>
        </w:rPr>
        <w:t xml:space="preserve">, 2005. </w:t>
      </w:r>
      <w:r w:rsidRPr="00CA58EF">
        <w:rPr>
          <w:rFonts w:ascii="Arial" w:hAnsi="Arial" w:cs="Arial" w:hint="eastAsia"/>
          <w:lang w:val="uk-UA"/>
        </w:rPr>
        <w:t>−</w:t>
      </w:r>
      <w:r w:rsidRPr="00CA58EF">
        <w:rPr>
          <w:rFonts w:ascii="Arial" w:hAnsi="Arial" w:cs="Arial"/>
          <w:lang w:val="uk-UA"/>
        </w:rPr>
        <w:t xml:space="preserve"> 310 </w:t>
      </w:r>
      <w:r w:rsidRPr="00CA58EF">
        <w:rPr>
          <w:rFonts w:ascii="Arial" w:hAnsi="Arial" w:cs="Arial" w:hint="eastAsia"/>
          <w:lang w:val="uk-UA"/>
        </w:rPr>
        <w:t>с</w:t>
      </w:r>
      <w:r w:rsidRPr="00CA58EF">
        <w:rPr>
          <w:rFonts w:ascii="Arial" w:hAnsi="Arial" w:cs="Arial"/>
          <w:lang w:val="uk-UA"/>
        </w:rPr>
        <w:t>.</w:t>
      </w:r>
    </w:p>
    <w:p w:rsidR="00C323CA" w:rsidRPr="00C41F52" w:rsidRDefault="00C323CA" w:rsidP="00C323CA">
      <w:pPr>
        <w:ind w:firstLine="709"/>
        <w:jc w:val="both"/>
        <w:rPr>
          <w:rFonts w:ascii="Arial" w:hAnsi="Arial" w:cs="Arial"/>
          <w:lang w:val="uk-UA"/>
        </w:rPr>
      </w:pPr>
      <w:r w:rsidRPr="00C41F52">
        <w:rPr>
          <w:rFonts w:ascii="Arial" w:hAnsi="Arial" w:cs="Arial"/>
          <w:b/>
          <w:lang w:val="uk-UA"/>
        </w:rPr>
        <w:t xml:space="preserve">12. Форми та методи навчання: </w:t>
      </w:r>
      <w:r w:rsidRPr="00C41F52">
        <w:rPr>
          <w:rFonts w:ascii="Arial" w:hAnsi="Arial" w:cs="Arial"/>
          <w:lang w:val="uk-UA"/>
        </w:rPr>
        <w:t>лекції, семінарські з</w:t>
      </w:r>
      <w:r>
        <w:rPr>
          <w:rFonts w:ascii="Arial" w:hAnsi="Arial" w:cs="Arial"/>
          <w:lang w:val="uk-UA"/>
        </w:rPr>
        <w:t>аняття, самостійна робота</w:t>
      </w:r>
    </w:p>
    <w:p w:rsidR="00C323CA" w:rsidRPr="00C41F52" w:rsidRDefault="00C323CA" w:rsidP="00C323CA">
      <w:pPr>
        <w:ind w:firstLine="709"/>
        <w:jc w:val="both"/>
        <w:rPr>
          <w:rFonts w:ascii="Arial" w:hAnsi="Arial" w:cs="Arial"/>
          <w:b/>
          <w:lang w:val="uk-UA"/>
        </w:rPr>
      </w:pPr>
      <w:r w:rsidRPr="00C41F52">
        <w:rPr>
          <w:rFonts w:ascii="Arial" w:hAnsi="Arial" w:cs="Arial"/>
          <w:b/>
          <w:lang w:val="uk-UA"/>
        </w:rPr>
        <w:t xml:space="preserve">13. Методи і критерії оцінювання: </w:t>
      </w:r>
    </w:p>
    <w:p w:rsidR="00C323CA" w:rsidRPr="00C41F52" w:rsidRDefault="009B47A1" w:rsidP="00C323CA">
      <w:pPr>
        <w:numPr>
          <w:ilvl w:val="0"/>
          <w:numId w:val="1"/>
        </w:numPr>
        <w:ind w:left="709" w:hanging="283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lastRenderedPageBreak/>
        <w:t>Поточний контроль (8</w:t>
      </w:r>
      <w:r w:rsidR="00C323CA">
        <w:rPr>
          <w:rFonts w:ascii="Arial" w:hAnsi="Arial" w:cs="Arial"/>
          <w:lang w:val="uk-UA"/>
        </w:rPr>
        <w:t>0</w:t>
      </w:r>
      <w:r w:rsidR="00C323CA" w:rsidRPr="00C41F52">
        <w:rPr>
          <w:rFonts w:ascii="Arial" w:hAnsi="Arial" w:cs="Arial"/>
          <w:lang w:val="uk-UA"/>
        </w:rPr>
        <w:t>%) - усне опитування, тестування, індивідуа</w:t>
      </w:r>
      <w:r w:rsidR="00C323CA">
        <w:rPr>
          <w:rFonts w:ascii="Arial" w:hAnsi="Arial" w:cs="Arial"/>
          <w:lang w:val="uk-UA"/>
        </w:rPr>
        <w:t>льне навчально-дослідне завдання</w:t>
      </w:r>
    </w:p>
    <w:p w:rsidR="00C323CA" w:rsidRPr="00C41F52" w:rsidRDefault="00C323CA" w:rsidP="00C323CA">
      <w:pPr>
        <w:numPr>
          <w:ilvl w:val="0"/>
          <w:numId w:val="1"/>
        </w:numPr>
        <w:ind w:left="709" w:hanging="283"/>
        <w:jc w:val="both"/>
        <w:rPr>
          <w:rFonts w:ascii="Arial" w:hAnsi="Arial" w:cs="Arial"/>
          <w:lang w:val="uk-UA"/>
        </w:rPr>
      </w:pPr>
      <w:r w:rsidRPr="002219E8">
        <w:rPr>
          <w:rFonts w:ascii="Arial" w:hAnsi="Arial" w:cs="Arial"/>
          <w:lang w:val="uk-UA"/>
        </w:rPr>
        <w:t>П</w:t>
      </w:r>
      <w:r w:rsidR="009B47A1">
        <w:rPr>
          <w:rFonts w:ascii="Arial" w:hAnsi="Arial" w:cs="Arial"/>
          <w:lang w:val="uk-UA"/>
        </w:rPr>
        <w:t>ідсумковий контроль (2</w:t>
      </w:r>
      <w:r>
        <w:rPr>
          <w:rFonts w:ascii="Arial" w:hAnsi="Arial" w:cs="Arial"/>
          <w:lang w:val="uk-UA"/>
        </w:rPr>
        <w:t>0</w:t>
      </w:r>
      <w:r w:rsidRPr="00C41F52">
        <w:rPr>
          <w:rFonts w:ascii="Arial" w:hAnsi="Arial" w:cs="Arial"/>
          <w:lang w:val="uk-UA"/>
        </w:rPr>
        <w:t>%) – іспит (теоретичні пит</w:t>
      </w:r>
      <w:r>
        <w:rPr>
          <w:rFonts w:ascii="Arial" w:hAnsi="Arial" w:cs="Arial"/>
          <w:lang w:val="uk-UA"/>
        </w:rPr>
        <w:t>ання, задачі, тестові завдання)</w:t>
      </w:r>
    </w:p>
    <w:p w:rsidR="00C323CA" w:rsidRPr="00B731E3" w:rsidRDefault="00C323CA" w:rsidP="00C323CA">
      <w:pPr>
        <w:ind w:firstLine="709"/>
        <w:jc w:val="both"/>
        <w:rPr>
          <w:rFonts w:ascii="Arial" w:hAnsi="Arial" w:cs="Arial"/>
        </w:rPr>
      </w:pPr>
      <w:r w:rsidRPr="00C41F52">
        <w:rPr>
          <w:rFonts w:ascii="Arial" w:hAnsi="Arial" w:cs="Arial"/>
          <w:b/>
          <w:lang w:val="uk-UA"/>
        </w:rPr>
        <w:t xml:space="preserve">14. Мова навчання: </w:t>
      </w:r>
      <w:r>
        <w:rPr>
          <w:rFonts w:ascii="Arial" w:hAnsi="Arial" w:cs="Arial"/>
          <w:lang w:val="uk-UA"/>
        </w:rPr>
        <w:t>українська</w:t>
      </w:r>
      <w:r w:rsidRPr="00B731E3">
        <w:rPr>
          <w:rFonts w:ascii="Arial" w:hAnsi="Arial" w:cs="Arial"/>
        </w:rPr>
        <w:t xml:space="preserve"> </w:t>
      </w:r>
    </w:p>
    <w:p w:rsidR="00E71D63" w:rsidRDefault="00E71D63"/>
    <w:sectPr w:rsidR="00E71D63" w:rsidSect="004F2B87">
      <w:pgSz w:w="11906" w:h="16838"/>
      <w:pgMar w:top="851" w:right="850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B4594"/>
    <w:multiLevelType w:val="hybridMultilevel"/>
    <w:tmpl w:val="3F2A9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323CA"/>
    <w:rsid w:val="002B6A0E"/>
    <w:rsid w:val="004F2B87"/>
    <w:rsid w:val="00983CBA"/>
    <w:rsid w:val="009B47A1"/>
    <w:rsid w:val="00C323CA"/>
    <w:rsid w:val="00E71D63"/>
    <w:rsid w:val="00F55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3CA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2946</Characters>
  <Application>Microsoft Office Word</Application>
  <DocSecurity>0</DocSecurity>
  <Lines>24</Lines>
  <Paragraphs>6</Paragraphs>
  <ScaleCrop>false</ScaleCrop>
  <Company>Home</Company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LESYA</cp:lastModifiedBy>
  <cp:revision>4</cp:revision>
  <dcterms:created xsi:type="dcterms:W3CDTF">2018-04-26T12:37:00Z</dcterms:created>
  <dcterms:modified xsi:type="dcterms:W3CDTF">2018-05-04T07:28:00Z</dcterms:modified>
</cp:coreProperties>
</file>